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BA8B1" w14:textId="4F713C5D" w:rsidR="0018364C" w:rsidRPr="008768ED" w:rsidRDefault="00AC1E88" w:rsidP="00F25DB8">
      <w:pPr>
        <w:pStyle w:val="Heading2"/>
        <w:bidi/>
        <w:rPr>
          <w:color w:val="000000" w:themeColor="text1"/>
        </w:rPr>
      </w:pPr>
      <w:r>
        <w:rPr>
          <w:color w:val="000000" w:themeColor="text1"/>
          <w:rtl/>
          <w:lang w:bidi="ur"/>
        </w:rPr>
        <w:t>انگلینڈ، ویلز اور شمالی آئرلینڈ میں استعمال کے لیے کنسلٹی انفارمیشن شیٹ</w:t>
      </w:r>
    </w:p>
    <w:p w14:paraId="43434719" w14:textId="2667549A" w:rsidR="0018364C" w:rsidRPr="008768ED" w:rsidRDefault="52E26F43" w:rsidP="5799BB9C">
      <w:pPr>
        <w:pStyle w:val="BodyText"/>
        <w:bidi/>
        <w:rPr>
          <w:color w:val="000000" w:themeColor="text1"/>
          <w:highlight w:val="yellow"/>
        </w:rPr>
      </w:pPr>
      <w:r>
        <w:rPr>
          <w:color w:val="000000" w:themeColor="text1"/>
          <w:rtl/>
          <w:lang w:bidi="ur"/>
        </w:rPr>
        <w:t xml:space="preserve">ورژن: 5، 23 اکتوبر 2024 </w:t>
      </w:r>
    </w:p>
    <w:p w14:paraId="070B57C9" w14:textId="33C0FA39" w:rsidR="0018364C" w:rsidRPr="008768ED" w:rsidRDefault="0018364C" w:rsidP="0018364C">
      <w:pPr>
        <w:pStyle w:val="BodyText"/>
        <w:bidi/>
        <w:rPr>
          <w:color w:val="000000" w:themeColor="text1"/>
        </w:rPr>
      </w:pPr>
      <w:r>
        <w:rPr>
          <w:color w:val="000000" w:themeColor="text1"/>
          <w:rtl/>
          <w:lang w:bidi="ur"/>
        </w:rPr>
        <w:t xml:space="preserve">لوکل لیڈ انوسٹیگیٹر: </w:t>
      </w:r>
      <w:r w:rsidR="008F6871" w:rsidRPr="00761888">
        <w:rPr>
          <w:color w:val="000000" w:themeColor="text1"/>
          <w:highlight w:val="yellow"/>
        </w:rPr>
        <w:t>[</w:t>
      </w:r>
      <w:proofErr w:type="spellStart"/>
      <w:r w:rsidR="008F6871" w:rsidRPr="00761888">
        <w:rPr>
          <w:color w:val="000000" w:themeColor="text1"/>
          <w:highlight w:val="yellow"/>
        </w:rPr>
        <w:t>local_lead_investigator_name</w:t>
      </w:r>
      <w:proofErr w:type="spellEnd"/>
      <w:r w:rsidR="008F6871" w:rsidRPr="008768ED">
        <w:rPr>
          <w:color w:val="000000" w:themeColor="text1"/>
        </w:rPr>
        <w:t>]</w:t>
      </w:r>
    </w:p>
    <w:p w14:paraId="59337B5B" w14:textId="4A98302B" w:rsidR="0018364C" w:rsidRDefault="0018364C" w:rsidP="0018364C">
      <w:pPr>
        <w:pStyle w:val="BodyText"/>
        <w:bidi/>
        <w:rPr>
          <w:color w:val="000000" w:themeColor="text1"/>
        </w:rPr>
      </w:pPr>
      <w:r>
        <w:rPr>
          <w:color w:val="000000" w:themeColor="text1"/>
          <w:rtl/>
          <w:lang w:bidi="ur"/>
        </w:rPr>
        <w:t>چیف انوسٹیگیٹر:  پروفیسر جے کے بیلی، یونیورسٹی آف ایڈنبرا</w:t>
      </w:r>
    </w:p>
    <w:p w14:paraId="3567EF0B" w14:textId="1105512B" w:rsidR="00BE4B1F" w:rsidRPr="00BE4B1F" w:rsidRDefault="00BE4B1F" w:rsidP="00BE4B1F">
      <w:pPr>
        <w:bidi/>
        <w:rPr>
          <w:color w:val="000000" w:themeColor="text1"/>
        </w:rPr>
      </w:pPr>
      <w:r>
        <w:rPr>
          <w:color w:val="000000" w:themeColor="text1"/>
          <w:rtl/>
          <w:lang w:bidi="ur"/>
        </w:rPr>
        <w:t xml:space="preserve">یہ تحقیق مینٹل کیپسٹی ایکٹ 2005 (انگلینڈ اور ویلز) اور مینٹل کیپسٹی ایکٹ (2016) شمالی آئرلینڈ کی تعمیل کرتی ہے۔ </w:t>
      </w:r>
    </w:p>
    <w:p w14:paraId="27103AE3" w14:textId="77777777" w:rsidR="0018364C" w:rsidRPr="008768ED" w:rsidRDefault="0018364C" w:rsidP="00F25DB8">
      <w:pPr>
        <w:pStyle w:val="Heading3"/>
        <w:bidi/>
        <w:rPr>
          <w:color w:val="000000" w:themeColor="text1"/>
        </w:rPr>
      </w:pPr>
      <w:r>
        <w:rPr>
          <w:color w:val="000000" w:themeColor="text1"/>
          <w:rtl/>
          <w:lang w:bidi="ur"/>
        </w:rPr>
        <w:t>تعارف</w:t>
      </w:r>
    </w:p>
    <w:p w14:paraId="043C2574" w14:textId="345E0225" w:rsidR="00E451DD" w:rsidRDefault="00E451DD" w:rsidP="0018364C">
      <w:pPr>
        <w:pStyle w:val="BodyText"/>
        <w:bidi/>
        <w:rPr>
          <w:color w:val="000000" w:themeColor="text1"/>
        </w:rPr>
      </w:pPr>
      <w:r>
        <w:rPr>
          <w:rtl/>
          <w:lang w:bidi="ur"/>
        </w:rPr>
        <w:t>ہم ایک جینیاتی تحقیقی مطالعہ شروع کر رہے ہیں جس میں سنگین بیماری میں مبتلا افراد اور صحت مند رضاکار شامل ہیں۔ ہمارے کچھ جین (یا ڈی این اے) اس بات کو متاثر کرتے ہیں کہ ہم سنگین بیماری کے لیے کتنے ولنرایبل ہیں۔ ہم ان جینز کو تلاش کرنے کی کوشش کر رہے ہیں کیونکہ وہ مستقبل میں دوسرے مریضوں کے لیے بہتر علاج تیار کرنے میں ہماری مدد کر سکتے ہیں۔</w:t>
      </w:r>
    </w:p>
    <w:p w14:paraId="34AFCE5D" w14:textId="5AFBAD81" w:rsidR="0018364C" w:rsidRPr="008768ED" w:rsidRDefault="004765FF" w:rsidP="0018364C">
      <w:pPr>
        <w:pStyle w:val="BodyText"/>
        <w:bidi/>
        <w:rPr>
          <w:color w:val="000000" w:themeColor="text1"/>
        </w:rPr>
      </w:pPr>
      <w:r>
        <w:rPr>
          <w:rtl/>
          <w:lang w:bidi="ur"/>
        </w:rPr>
        <w:t>آپ کسی ایسے مریض کے مفادات کی نمائندگی کرنے کے لیے بہترین شخص ہیں جو اس تحقیق میں حصہ لے سکتے ہیں، اسی لیے ہم نے آپ سے رابطہ کیا ہے۔ ہم آپ سے کہیں گے کہ اپنے خیالات کو پرے رکھ کر اس کی دلچسپیوں نیز ان خواہشات اور احساسات کو مدِ نظر رکھیں جو آپ کے خیال میں وہ رکھتا ہے۔ فیصلہ کرنے سے پہلے آپ کے لیے یہ جاننا اہم ہے کہ تحقیق کیوں کی جا رہی ہے اور اس میں مریض کے لیے کیا شامل ہے۔</w:t>
      </w:r>
    </w:p>
    <w:p w14:paraId="4F2F88E1" w14:textId="327ECE36" w:rsidR="007F0274" w:rsidRPr="008768ED" w:rsidRDefault="007F0274" w:rsidP="0018364C">
      <w:pPr>
        <w:pStyle w:val="BodyText"/>
        <w:bidi/>
        <w:rPr>
          <w:color w:val="000000" w:themeColor="text1"/>
        </w:rPr>
      </w:pPr>
      <w:r>
        <w:rPr>
          <w:color w:val="000000" w:themeColor="text1"/>
          <w:rtl/>
          <w:lang w:bidi="ur"/>
        </w:rPr>
        <w:t>براہ مہربانی وقت نکال کر درج ذیل معلومات کو بغور پڑھیں۔ اگر کوئی ایسی چیز ہے جو واضح نہیں یا اگر آپ مزید معلومات حاصل کرنا اور فیصلہ کرنے کے لیے وقت لینا چاہتے ہیں تو براہ مہربانی ہم سے پوچھیں۔ آپ کا فیصلہ مکمل طور پر رضاکارانہ ہو گا۔ آپ جو فیصلہ کرتے ہیں وه کسی بھی طرح سے ان کی دیکھ بھال یا علاج پر اثر انداز نہیں ہوگا۔</w:t>
      </w:r>
    </w:p>
    <w:p w14:paraId="3399F145" w14:textId="7F11317A" w:rsidR="0018364C" w:rsidRPr="008768ED" w:rsidRDefault="00C2411A" w:rsidP="00F25DB8">
      <w:pPr>
        <w:pStyle w:val="Heading3"/>
        <w:bidi/>
        <w:rPr>
          <w:color w:val="000000" w:themeColor="text1"/>
        </w:rPr>
      </w:pPr>
      <w:r>
        <w:rPr>
          <w:color w:val="000000" w:themeColor="text1"/>
          <w:rtl/>
          <w:lang w:bidi="ur"/>
        </w:rPr>
        <w:t>اگر مریض اس مطالعہ میں حصہ لیتا ہے تو کیا ہوگا؟</w:t>
      </w:r>
    </w:p>
    <w:p w14:paraId="241C44E0" w14:textId="4DE0A1DA" w:rsidR="00D1158C" w:rsidRDefault="0018364C" w:rsidP="0018364C">
      <w:pPr>
        <w:pStyle w:val="BodyText"/>
        <w:bidi/>
        <w:rPr>
          <w:color w:val="000000" w:themeColor="text1"/>
        </w:rPr>
      </w:pPr>
      <w:r>
        <w:rPr>
          <w:color w:val="000000" w:themeColor="text1"/>
          <w:rtl/>
          <w:lang w:bidi="ur"/>
        </w:rPr>
        <w:t xml:space="preserve">آپ سے ایک فارم پر دستخط کرکے اپنی ڈیکلئرینش کی تصدیق کرنے کو کہا جائے گا۔ </w:t>
      </w:r>
      <w:r>
        <w:rPr>
          <w:color w:val="000000" w:themeColor="text1"/>
        </w:rPr>
        <w:t>DNA</w:t>
      </w:r>
      <w:r>
        <w:rPr>
          <w:color w:val="000000" w:themeColor="text1"/>
          <w:rtl/>
          <w:lang w:bidi="ur"/>
        </w:rPr>
        <w:t xml:space="preserve"> کا نمونہ حاصل کرنے کے لیے خون کا ایک نمونہ لیا جائے گا (4 ملی لیٹر؛ تقریباً چائے کا 1 چمچ) ۔ اگر مریض کسی وجہ سے خون کا نمونہ دینے سے قاصر ہے، تو بعض صورتوں میں اس کے بجائے تھوک کا نمونہ لیا جا سکتا ہے۔</w:t>
      </w:r>
    </w:p>
    <w:p w14:paraId="5EC65099" w14:textId="77777777" w:rsidR="0018364C" w:rsidRPr="008768ED" w:rsidRDefault="0018364C" w:rsidP="00F25DB8">
      <w:pPr>
        <w:pStyle w:val="Heading3"/>
        <w:bidi/>
        <w:rPr>
          <w:color w:val="000000" w:themeColor="text1"/>
        </w:rPr>
      </w:pPr>
      <w:r>
        <w:rPr>
          <w:color w:val="000000" w:themeColor="text1"/>
          <w:rtl/>
          <w:lang w:bidi="ur"/>
        </w:rPr>
        <w:t>نمونوں کا کیا ہو گا؟</w:t>
      </w:r>
    </w:p>
    <w:p w14:paraId="2B08862E" w14:textId="7011E526" w:rsidR="00E451DD" w:rsidRDefault="00E451DD" w:rsidP="00E451DD">
      <w:pPr>
        <w:pStyle w:val="BodyText"/>
        <w:bidi/>
        <w:rPr>
          <w:color w:val="000000" w:themeColor="text1"/>
        </w:rPr>
      </w:pPr>
      <w:r>
        <w:rPr>
          <w:color w:val="000000" w:themeColor="text1"/>
          <w:rtl/>
          <w:lang w:bidi="ur"/>
        </w:rPr>
        <w:t xml:space="preserve">تحقیق کے لیے ایک ڈی این اے نمونہ درکار ہے۔ خون کا ایک نمونہ پہلے سے موجود ہو سکتا ہے جسے ہم استعمال کر سکتے ہیں اگر آپ اتفاق کرتے ہیں۔ اگر نہیں، تو ہم 4 ملی لیٹر (1 چائے کا چمچ) یا اس سے کم کے خون کے ایک نمونے سے </w:t>
      </w:r>
      <w:r>
        <w:rPr>
          <w:color w:val="000000" w:themeColor="text1"/>
        </w:rPr>
        <w:t>DNA</w:t>
      </w:r>
      <w:r>
        <w:rPr>
          <w:color w:val="000000" w:themeColor="text1"/>
          <w:rtl/>
          <w:lang w:bidi="ur"/>
        </w:rPr>
        <w:t xml:space="preserve"> کا نمونہ حاصل کریں گے۔ کچھ حالات میں، اگر خون ممکن نہیں ہے، تو ہم تھوک کے نمونے سے آپ کے ڈی این اے کا نمونہ حاصل کر سکتے ہیں۔</w:t>
      </w:r>
    </w:p>
    <w:p w14:paraId="01106570" w14:textId="64DF4695" w:rsidR="00E451DD" w:rsidRDefault="00E451DD" w:rsidP="00E451DD">
      <w:pPr>
        <w:pStyle w:val="BodyText"/>
        <w:bidi/>
      </w:pPr>
      <w:r>
        <w:rPr>
          <w:rtl/>
          <w:lang w:bidi="ur"/>
        </w:rPr>
        <w:t>ہم مریض کے ڈی این اے کا تجزیہ کرنے کے لیے یہ نمونہ استعمال کریں گے جس میں آپ کے جینوم کی پوری ترتیب شامل ہو سکتی ہے۔ آپ کا جینوم ایک 'انسٹرکشن مینوئل' ہے جس میں جسم کی ہر چیز کو بنانے، چلانے اور مرمت کرنے کے لیے درکار معلومات ہوتی ہیں۔ ہم ڈی این اے کے نمونے کو محفوظ طریقے سے محفوظ کریں گے اور جینیاتی معلومات اور دیگر صحت کی معلومات کو ایک محفوظ کمپیوٹر میں رکھیں گے۔</w:t>
      </w:r>
    </w:p>
    <w:p w14:paraId="76699875" w14:textId="30290301" w:rsidR="00E451DD" w:rsidRPr="008768ED" w:rsidRDefault="00E451DD" w:rsidP="0018364C">
      <w:pPr>
        <w:pStyle w:val="BodyText"/>
        <w:bidi/>
        <w:rPr>
          <w:color w:val="000000" w:themeColor="text1"/>
        </w:rPr>
      </w:pPr>
      <w:r>
        <w:rPr>
          <w:color w:val="000000" w:themeColor="text1"/>
          <w:rtl/>
          <w:lang w:bidi="ur"/>
        </w:rPr>
        <w:t xml:space="preserve">مریض کے ڈی این اے نمونے کے ڈیٹا کو، ان کے صحت کے ڈیٹا کے سمیت، محققین کی طرف سے دیکھا جائے گا اور باقی آبادی کے ڈی این اے اور صحت کے ڈیٹا سے، اور مختلف وجوہات کی بناء پر شدید بیماری میں مبتلا دیگران سے موازنہ کیا جائے گا۔ </w:t>
      </w:r>
    </w:p>
    <w:p w14:paraId="11B2F4F2" w14:textId="77777777" w:rsidR="00E451DD" w:rsidRPr="008768ED" w:rsidRDefault="00E451DD" w:rsidP="00E451DD">
      <w:pPr>
        <w:pStyle w:val="Heading3"/>
        <w:bidi/>
        <w:rPr>
          <w:color w:val="000000" w:themeColor="text1"/>
        </w:rPr>
      </w:pPr>
      <w:r>
        <w:rPr>
          <w:color w:val="000000" w:themeColor="text1"/>
          <w:rtl/>
          <w:lang w:bidi="ur"/>
        </w:rPr>
        <w:t>کیا اس مطالعے میں حصہ لینے کے فوائد یا نقصانات ہیں؟</w:t>
      </w:r>
    </w:p>
    <w:p w14:paraId="5503E69D" w14:textId="3BF245FD" w:rsidR="00E451DD" w:rsidRPr="008768ED" w:rsidRDefault="00E451DD" w:rsidP="0018364C">
      <w:pPr>
        <w:pStyle w:val="BodyText"/>
        <w:bidi/>
        <w:rPr>
          <w:color w:val="000000" w:themeColor="text1"/>
        </w:rPr>
      </w:pPr>
      <w:r>
        <w:rPr>
          <w:color w:val="000000" w:themeColor="text1"/>
          <w:rtl/>
          <w:lang w:bidi="ur"/>
        </w:rPr>
        <w:t xml:space="preserve">مطالعہ میں حصہ لینے کا کوئی براہ راست فائدہ نہیں ہے، لیکن ہم امید کرتے ہیں کہ مستقبل میں شدید بیمار ہونے والے دوسرے لوگوں کی مدد کر سکیں گے۔ بہت کم امکان ہے کہ ہمیں مریض کے </w:t>
      </w:r>
      <w:r>
        <w:rPr>
          <w:color w:val="000000" w:themeColor="text1"/>
        </w:rPr>
        <w:t>DNA</w:t>
      </w:r>
      <w:r>
        <w:rPr>
          <w:color w:val="000000" w:themeColor="text1"/>
          <w:rtl/>
          <w:lang w:bidi="ur"/>
        </w:rPr>
        <w:t xml:space="preserve"> سے اس کی صحت کے بارے میں معلومات کا پتہ چلے گا۔  اگر یہ نا ممکن واقعہ ظہور پذیر ہوتا ہے تو ہم اس کی طبی نگہداشت کی ٹیم سے رابطہ کر کے دریافتوں کے بارے میں وضاحت کریں گے اور اضافی ٹیسٹس کی ضرورت پڑ سکتی ہے۔  یہ معلومات پیچیدہ ہو سکتی ہیں اور یقین کے ساتھ ان کی تشریح </w:t>
      </w:r>
      <w:r>
        <w:rPr>
          <w:color w:val="000000" w:themeColor="text1"/>
          <w:rtl/>
          <w:lang w:bidi="ur"/>
        </w:rPr>
        <w:lastRenderedPageBreak/>
        <w:t>کرنا مشکل ہو سکتا ہے، اور ہو سکتا ہے کہ جب ہم جینوم کے بارے میں مزید دریافت کر لیں تو یہ صورتِ حال وقت کے ساتھ تبدیل ہو سکتی ہے۔ اس وجہ سے متعلقہ تجربہ رکھنے والے ڈاکٹرز اور نرسیں مریض کو ان معلومات کی اہمیت کے بارے میں وضاحت کریں گے۔</w:t>
      </w:r>
    </w:p>
    <w:p w14:paraId="042DBAF0" w14:textId="48DF523F" w:rsidR="4A1EA66A" w:rsidRDefault="4A1EA66A" w:rsidP="00677C2E">
      <w:pPr>
        <w:pStyle w:val="Heading3"/>
        <w:bidi/>
        <w:rPr>
          <w:rFonts w:ascii="Calibri" w:eastAsia="Calibri" w:hAnsi="Calibri" w:cs="Calibri"/>
          <w:color w:val="000000" w:themeColor="text1"/>
        </w:rPr>
      </w:pPr>
      <w:r>
        <w:rPr>
          <w:rFonts w:ascii="Calibri" w:eastAsia="Calibri" w:hAnsi="Calibri" w:cs="Calibri"/>
          <w:color w:val="000000" w:themeColor="text1"/>
          <w:rtl/>
          <w:lang w:bidi="ur"/>
        </w:rPr>
        <w:t>کس قسم کے ڈیٹا کو دیکھا جاتا ہے؟</w:t>
      </w:r>
    </w:p>
    <w:p w14:paraId="3A632403" w14:textId="77777777" w:rsidR="006F2627" w:rsidRPr="006F2627" w:rsidRDefault="006F2627" w:rsidP="006F2627"/>
    <w:p w14:paraId="07888AC6" w14:textId="0BF5CC77" w:rsidR="006F2627" w:rsidRPr="006F2627" w:rsidRDefault="006F2627" w:rsidP="0D272767">
      <w:pPr>
        <w:bidi/>
        <w:spacing w:line="240" w:lineRule="auto"/>
        <w:rPr>
          <w:color w:val="000000" w:themeColor="text1"/>
          <w:sz w:val="24"/>
          <w:szCs w:val="24"/>
        </w:rPr>
      </w:pPr>
      <w:r>
        <w:rPr>
          <w:color w:val="000000" w:themeColor="text1"/>
          <w:sz w:val="24"/>
          <w:szCs w:val="24"/>
          <w:rtl/>
          <w:lang w:bidi="ur"/>
        </w:rPr>
        <w:t xml:space="preserve">ہم مریض اور ان کی بیماری کے بارے میں ذاتی معلومات جمع کریں گے، جیسے کہ نام، تاریخ پیدائش اور </w:t>
      </w:r>
      <w:r>
        <w:rPr>
          <w:color w:val="000000" w:themeColor="text1"/>
          <w:sz w:val="24"/>
          <w:szCs w:val="24"/>
        </w:rPr>
        <w:t>NHS</w:t>
      </w:r>
      <w:r>
        <w:rPr>
          <w:color w:val="000000" w:themeColor="text1"/>
          <w:sz w:val="24"/>
          <w:szCs w:val="24"/>
          <w:rtl/>
          <w:lang w:bidi="ur"/>
        </w:rPr>
        <w:t xml:space="preserve"> یا </w:t>
      </w:r>
      <w:r>
        <w:rPr>
          <w:color w:val="000000" w:themeColor="text1"/>
          <w:sz w:val="24"/>
          <w:szCs w:val="24"/>
        </w:rPr>
        <w:t>CHI</w:t>
      </w:r>
      <w:r>
        <w:rPr>
          <w:color w:val="000000" w:themeColor="text1"/>
          <w:sz w:val="24"/>
          <w:szCs w:val="24"/>
          <w:rtl/>
          <w:lang w:bidi="ur"/>
        </w:rPr>
        <w:t xml:space="preserve"> نمبر۔ یہ ایک محفوظ کمپیوٹر میں رکھا جائے گا جس تک صرف بہت ہی محدود تعداد میں لوگ رسائی حاصل کر سکتے ہیں۔ ذاتی معلومات کو ان کے ڈی این اے نمونے اور جینیاتی معلومات سے ایک منفرد نمبر کا استعمال کرتے ہوئے منسلک کیا جائے گا جس کا مطلب ہے کہ کوئی بھی سائنسدان یا انوسٹیگیٹر اپنے ڈیٹا کا تجزیہ کرتے ہوئے مریض کی شناخت نہیں کر سکتا۔</w:t>
      </w:r>
    </w:p>
    <w:p w14:paraId="494E824E" w14:textId="2FF93922" w:rsidR="005D3498" w:rsidRDefault="4A1EA66A" w:rsidP="005D0C70">
      <w:pPr>
        <w:pStyle w:val="BodyText"/>
        <w:bidi/>
      </w:pPr>
      <w:r>
        <w:rPr>
          <w:color w:val="000000" w:themeColor="text1"/>
        </w:rPr>
        <w:t>GenOMICC</w:t>
      </w:r>
      <w:r>
        <w:rPr>
          <w:color w:val="000000" w:themeColor="text1"/>
          <w:rtl/>
          <w:lang w:bidi="ur"/>
        </w:rPr>
        <w:t xml:space="preserve"> انوسٹیگیٹرز اور پارٹنرز ہمیشہ مریض کے ڈیٹا کی حفاظت کریں گے اور یه کنٹرول رکهیں گے کہ اس تک کس کی رسائی ہے۔ محققین درج ذیل شناخت ختم کردہ (مطلب یہ کہ نام، تاریخ پیدائش اور دیگر شناخت کرنے والی معلومات ہٹا دی گئی ہیں) معلومات تک رسائی کریں گے:</w:t>
      </w:r>
    </w:p>
    <w:p w14:paraId="56F5E37A" w14:textId="090490AB" w:rsidR="00154B97" w:rsidRPr="008768ED" w:rsidRDefault="00C757B0" w:rsidP="00154B97">
      <w:pPr>
        <w:pStyle w:val="BodyText"/>
        <w:numPr>
          <w:ilvl w:val="0"/>
          <w:numId w:val="5"/>
        </w:numPr>
        <w:bidi/>
      </w:pPr>
      <w:r>
        <w:rPr>
          <w:rtl/>
          <w:lang w:bidi="ur"/>
        </w:rPr>
        <w:t>مریض کے طبی ٹیسٹ کا ڈیٹا</w:t>
      </w:r>
    </w:p>
    <w:p w14:paraId="3224B496" w14:textId="6BB97666" w:rsidR="00154B97" w:rsidRPr="008768ED" w:rsidRDefault="00154B97" w:rsidP="00154B97">
      <w:pPr>
        <w:pStyle w:val="BodyText"/>
        <w:numPr>
          <w:ilvl w:val="0"/>
          <w:numId w:val="5"/>
        </w:numPr>
        <w:bidi/>
      </w:pPr>
      <w:r>
        <w:rPr>
          <w:rtl/>
          <w:lang w:bidi="ur"/>
        </w:rPr>
        <w:t>این ایچ ایس، جی پی اور دیگر تنظیموں (جیسے این ایچ ایس ڈیجیٹل اور پبلک ہیلتھ باڈیز) سے مریض کے تمام ریکارڈز کی الیکٹرانک کاپیاں</w:t>
      </w:r>
    </w:p>
    <w:p w14:paraId="45309C3C" w14:textId="656BE279" w:rsidR="00154B97" w:rsidRPr="008768ED" w:rsidRDefault="00154B97" w:rsidP="00154B97">
      <w:pPr>
        <w:pStyle w:val="BodyText"/>
        <w:numPr>
          <w:ilvl w:val="0"/>
          <w:numId w:val="5"/>
        </w:numPr>
        <w:bidi/>
      </w:pPr>
      <w:r>
        <w:rPr>
          <w:rtl/>
          <w:lang w:bidi="ur"/>
        </w:rPr>
        <w:t xml:space="preserve">بیماریوں یا اسپتال میں قیام کے بارے میں معلومات، جن میں وہ معلومات شامل ہیں جو ہو سکتا ہے آپ کے خیال میں مریض سے متعلق نہ ہوں </w:t>
      </w:r>
    </w:p>
    <w:p w14:paraId="74E6770C" w14:textId="382EF708" w:rsidR="00154B97" w:rsidRPr="008768ED" w:rsidRDefault="00154B97" w:rsidP="00154B97">
      <w:pPr>
        <w:pStyle w:val="BodyText"/>
        <w:numPr>
          <w:ilvl w:val="0"/>
          <w:numId w:val="5"/>
        </w:numPr>
        <w:bidi/>
      </w:pPr>
      <w:r>
        <w:rPr>
          <w:rtl/>
          <w:lang w:bidi="ur"/>
        </w:rPr>
        <w:t>ہسپتال یا کلینک کے ریکارڈ، میڈیکل نوٹس، سوشل کیئر، اور مقامی یا قومی بیماریوں کی رجسٹریوں کی کاپیاں، اور دیگر تحقیقی مطالعات سے ڈیٹا</w:t>
      </w:r>
    </w:p>
    <w:p w14:paraId="4871EB9D" w14:textId="2A9D75D7" w:rsidR="00154B97" w:rsidRPr="008768ED" w:rsidRDefault="00154B97" w:rsidP="00154B97">
      <w:pPr>
        <w:pStyle w:val="BodyText"/>
        <w:numPr>
          <w:ilvl w:val="0"/>
          <w:numId w:val="5"/>
        </w:numPr>
        <w:bidi/>
      </w:pPr>
      <w:r>
        <w:rPr>
          <w:rtl/>
          <w:lang w:bidi="ur"/>
        </w:rPr>
        <w:t xml:space="preserve">مریض کے </w:t>
      </w:r>
      <w:r>
        <w:t>NHS</w:t>
      </w:r>
      <w:r>
        <w:rPr>
          <w:rtl/>
          <w:lang w:bidi="ur"/>
        </w:rPr>
        <w:t xml:space="preserve"> ریکارڈز سے متعلقہ شبیہیں، جیسے </w:t>
      </w:r>
      <w:r>
        <w:t>MRI</w:t>
      </w:r>
      <w:r>
        <w:rPr>
          <w:rtl/>
          <w:lang w:bidi="ur"/>
        </w:rPr>
        <w:t xml:space="preserve"> اسکینز، ایکس ریز یا تصاویر</w:t>
      </w:r>
    </w:p>
    <w:p w14:paraId="70430A7A" w14:textId="543E3DBD" w:rsidR="00154B97" w:rsidRPr="005D0C70" w:rsidRDefault="00154B97" w:rsidP="005D0C70">
      <w:pPr>
        <w:pStyle w:val="BodyText"/>
        <w:numPr>
          <w:ilvl w:val="0"/>
          <w:numId w:val="5"/>
        </w:numPr>
        <w:bidi/>
      </w:pPr>
      <w:r>
        <w:rPr>
          <w:rtl/>
          <w:lang w:bidi="ur"/>
        </w:rPr>
        <w:t>دیگر تحقیقی رجسٹریز اور مطالعوں کا ڈیٹا جو متعلقہ ہو سکتا ہے</w:t>
      </w:r>
    </w:p>
    <w:p w14:paraId="1F4C2E04" w14:textId="145FCCAB" w:rsidR="00586631" w:rsidRDefault="6EDF4880" w:rsidP="0B1BD1FD">
      <w:pPr>
        <w:pStyle w:val="BodyText"/>
        <w:bidi/>
      </w:pPr>
      <w:r>
        <w:rPr>
          <w:color w:val="000000" w:themeColor="text1"/>
          <w:rtl/>
          <w:lang w:bidi="ur"/>
        </w:rPr>
        <w:t xml:space="preserve"> مریض کے اصل ریکارڈز </w:t>
      </w:r>
      <w:r>
        <w:rPr>
          <w:color w:val="000000" w:themeColor="text1"/>
        </w:rPr>
        <w:t>NHS</w:t>
      </w:r>
      <w:r>
        <w:rPr>
          <w:color w:val="000000" w:themeColor="text1"/>
          <w:rtl/>
          <w:lang w:bidi="ur"/>
        </w:rPr>
        <w:t xml:space="preserve"> میں رہتے ہیں۔ </w:t>
      </w:r>
      <w:r>
        <w:rPr>
          <w:rtl/>
          <w:lang w:bidi="ur"/>
        </w:rPr>
        <w:t xml:space="preserve"> ہم </w:t>
      </w:r>
      <w:r>
        <w:rPr>
          <w:color w:val="000000" w:themeColor="text1"/>
          <w:rtl/>
          <w:lang w:bidi="ur"/>
        </w:rPr>
        <w:t xml:space="preserve"> مریض</w:t>
      </w:r>
      <w:r>
        <w:rPr>
          <w:color w:val="000000" w:themeColor="text1"/>
        </w:rPr>
        <w:t xml:space="preserve"> </w:t>
      </w:r>
      <w:r>
        <w:rPr>
          <w:rtl/>
          <w:lang w:bidi="ur"/>
        </w:rPr>
        <w:t xml:space="preserve"> کا ڈیٹا محفوظ تجزیاتی سسٹمز میں شامل کریں گے۔ ان جگہوں سے لیا گیا ڈیٹا اس ڈیٹا تک محدود ہو گا جسے کسی بھی طرح کسی کی دوبارہ شناخت کے لیے استعمال نہیں کیا جا سکتا۔</w:t>
      </w:r>
    </w:p>
    <w:p w14:paraId="1D30C7D1" w14:textId="0094E9DC" w:rsidR="0007055B" w:rsidRPr="008768ED" w:rsidRDefault="0007055B" w:rsidP="005D0C70">
      <w:pPr>
        <w:pStyle w:val="BodyText"/>
        <w:bidi/>
      </w:pPr>
      <w:r>
        <w:rPr>
          <w:rtl/>
          <w:lang w:bidi="ur"/>
        </w:rPr>
        <w:t>معلومات کو صرف صحت کی نگہداشت پر تحقیق کے لیے، یا تحقیق میں حصہ لینے کے مستقبل کے مواقع کے حوالے سے مریض سے رابطہ کرنے کے لیے استعمال کیا جائے گا۔ ان معلومات کو مستقبل میں ممکنہ طور پر دستیاب ہونے والی سروسز، جیسے انشورنس، کے بارے میں فیصلے کرنے کے لیے استعمال نہیں کیا جائے گا۔</w:t>
      </w:r>
    </w:p>
    <w:p w14:paraId="309A143D" w14:textId="041366E6" w:rsidR="0007055B" w:rsidRPr="008768ED" w:rsidRDefault="0007055B" w:rsidP="005D0C70">
      <w:pPr>
        <w:pStyle w:val="BodyText"/>
        <w:bidi/>
      </w:pPr>
      <w:r>
        <w:rPr>
          <w:rtl/>
          <w:lang w:bidi="ur"/>
        </w:rPr>
        <w:t>جہاں مریض کے شناخت کیے جا سکنے کا خطرہ ہو گا، وہاں اس کا ڈیٹا صرف ایسی تحقیق میں استعمال کیا جائے گا جس کا کسی اخلاقی کمیٹی اور/یا اسپانسر نے آزادانہ طور پر جائزہ لیا ہے۔</w:t>
      </w:r>
    </w:p>
    <w:p w14:paraId="68FBCC03" w14:textId="21386E0B" w:rsidR="00192009" w:rsidRPr="008768ED" w:rsidRDefault="00192009" w:rsidP="00192009">
      <w:pPr>
        <w:pStyle w:val="Heading3"/>
        <w:bidi/>
        <w:rPr>
          <w:color w:val="000000" w:themeColor="text1"/>
        </w:rPr>
      </w:pPr>
      <w:r>
        <w:rPr>
          <w:color w:val="000000" w:themeColor="text1"/>
          <w:rtl/>
          <w:lang w:bidi="ur"/>
        </w:rPr>
        <w:t>کیا ڈیٹا کو خفیہ رکھا جائے گا؟</w:t>
      </w:r>
    </w:p>
    <w:p w14:paraId="1ECE7E96" w14:textId="6DAEA2D4" w:rsidR="00192009" w:rsidRPr="008768ED" w:rsidRDefault="00617B93" w:rsidP="00192009">
      <w:pPr>
        <w:pStyle w:val="BodyText"/>
        <w:bidi/>
        <w:rPr>
          <w:color w:val="000000" w:themeColor="text1"/>
        </w:rPr>
      </w:pPr>
      <w:r>
        <w:rPr>
          <w:color w:val="000000" w:themeColor="text1"/>
          <w:rtl/>
          <w:lang w:bidi="ur"/>
        </w:rPr>
        <w:t>ہاں۔ تحقیق کے دوران ہماری طرف سے جمع کردہ تمام معلومات کو خفیہ رکھا جائے گا اور ایسے سخت قوانین ہیں جو ہر مرحلے پر تحقیق کے شراکت داروں کی رازداری کی حفاظت کرتے ہیں۔ مطالعے کے محققین کو یہ تحقیق کرنے کے لیے مریض کے طبی ریکارڈز اور ڈیٹا تک رسائی کرنے کی ضرورت ہو گی۔</w:t>
      </w:r>
    </w:p>
    <w:p w14:paraId="249E53A6" w14:textId="026761AE" w:rsidR="00192009" w:rsidRDefault="00192009" w:rsidP="0018364C">
      <w:pPr>
        <w:pStyle w:val="BodyText"/>
        <w:bidi/>
        <w:rPr>
          <w:color w:val="000000" w:themeColor="text1"/>
        </w:rPr>
      </w:pPr>
      <w:r>
        <w:rPr>
          <w:color w:val="000000" w:themeColor="text1"/>
          <w:rtl/>
          <w:lang w:bidi="ur"/>
        </w:rPr>
        <w:t xml:space="preserve">اس بات کو یقینی بنانے کے لیے کہ مطالعہ درست طریقے سے چل رہا ہے، تو ہم اسپانسر یا </w:t>
      </w:r>
      <w:r>
        <w:rPr>
          <w:color w:val="000000" w:themeColor="text1"/>
        </w:rPr>
        <w:t>NHS</w:t>
      </w:r>
      <w:r>
        <w:rPr>
          <w:color w:val="000000" w:themeColor="text1"/>
          <w:rtl/>
          <w:lang w:bidi="ur"/>
        </w:rPr>
        <w:t xml:space="preserve"> ادارے کے ذمہ دار نمائندوں سے مطالعہ کے دوران حاصل شده مریض کے میڈیکل ریکارڈ اور ڈیٹا تک رسائی کے لیے آپ کی رضامندی کی درخواست کریں گے، جہاں یہ اس تحقیق میں ان کے حصہ لینے سے متعلق ہو۔ اسپانسر مطالعے کے مجموعی نظم نیز انشورنس اور امان فراہم کرنے کا ذمہ دار ہے۔</w:t>
      </w:r>
    </w:p>
    <w:p w14:paraId="312C5350" w14:textId="3BC7F60C" w:rsidR="00E451DD" w:rsidRPr="00862E12" w:rsidRDefault="00E451DD" w:rsidP="00E451DD">
      <w:pPr>
        <w:pStyle w:val="Heading3"/>
        <w:bidi/>
        <w:rPr>
          <w:color w:val="000000" w:themeColor="text1"/>
        </w:rPr>
      </w:pPr>
      <w:r>
        <w:rPr>
          <w:color w:val="000000" w:themeColor="text1"/>
          <w:rtl/>
          <w:lang w:bidi="ur"/>
        </w:rPr>
        <w:t>ڈی این اے کے نمونے اور ڈیٹا کا کیا ہوگا؟</w:t>
      </w:r>
    </w:p>
    <w:p w14:paraId="531B087B" w14:textId="70C7E609" w:rsidR="00E451DD" w:rsidRDefault="00E451DD" w:rsidP="0018364C">
      <w:pPr>
        <w:pStyle w:val="BodyText"/>
        <w:bidi/>
        <w:rPr>
          <w:color w:val="000000" w:themeColor="text1"/>
        </w:rPr>
      </w:pPr>
      <w:r>
        <w:rPr>
          <w:color w:val="000000" w:themeColor="text1"/>
          <w:rtl/>
          <w:lang w:bidi="ur"/>
        </w:rPr>
        <w:lastRenderedPageBreak/>
        <w:t xml:space="preserve">آپ کی اجازت کے ساتھ، ہم مستقبل میں اخلاقی طور پر منظور شدہ میڈیکل ریسرچ کے لیے استعمال کرنے کے لیے ڈی این اے کا نمونہ اور جینیاتی ڈیٹا ذخیرہ کریں گے۔ اس تحقیق میں سے بعض دوسرے ممالک، یا تجارتی تنظیموں کی طرف سے فراہم کردہ سہولیات کا استعمال کیا جاسکتا ہے، لیکن نمونہ ہمیشہ </w:t>
      </w:r>
      <w:r>
        <w:rPr>
          <w:color w:val="000000" w:themeColor="text1"/>
        </w:rPr>
        <w:t>GenOMICC</w:t>
      </w:r>
      <w:r>
        <w:rPr>
          <w:color w:val="000000" w:themeColor="text1"/>
          <w:rtl/>
          <w:lang w:bidi="ur"/>
        </w:rPr>
        <w:t xml:space="preserve"> انوسٹیگیٹرز، یا پارٹنر تنظیموں کے کنٹرول میں رہے گا، اور </w:t>
      </w:r>
      <w:r>
        <w:rPr>
          <w:color w:val="000000" w:themeColor="text1"/>
        </w:rPr>
        <w:t>UK</w:t>
      </w:r>
      <w:r>
        <w:rPr>
          <w:color w:val="000000" w:themeColor="text1"/>
          <w:rtl/>
          <w:lang w:bidi="ur"/>
        </w:rPr>
        <w:t xml:space="preserve"> کے ریگولیشنز کے تابع ہوگا۔</w:t>
      </w:r>
    </w:p>
    <w:p w14:paraId="1E13572E" w14:textId="77777777" w:rsidR="00E451DD" w:rsidRPr="008768ED" w:rsidRDefault="00E451DD" w:rsidP="00E451DD">
      <w:pPr>
        <w:pStyle w:val="Heading3"/>
        <w:bidi/>
        <w:rPr>
          <w:color w:val="000000" w:themeColor="text1"/>
        </w:rPr>
      </w:pPr>
      <w:r>
        <w:rPr>
          <w:color w:val="000000" w:themeColor="text1"/>
          <w:rtl/>
          <w:lang w:bidi="ur"/>
        </w:rPr>
        <w:t>مطالعے میں کون شرکت کرے گا؟</w:t>
      </w:r>
    </w:p>
    <w:p w14:paraId="67044731" w14:textId="77777777" w:rsidR="00E451DD" w:rsidRPr="008768ED" w:rsidRDefault="00E451DD" w:rsidP="00E451DD">
      <w:pPr>
        <w:pStyle w:val="BodyText"/>
        <w:bidi/>
      </w:pPr>
      <w:r>
        <w:t>GenOMICC</w:t>
      </w:r>
      <w:r>
        <w:rPr>
          <w:rtl/>
          <w:lang w:bidi="ur"/>
        </w:rPr>
        <w:t xml:space="preserve"> ان ڈاکٹروں اور سائنس دانوں کا باہمی تعاون ہے جو شدید بیماری کو بہتر انداز میں سمجھنے کی کوشش کر رہے ہیں۔ </w:t>
      </w:r>
    </w:p>
    <w:p w14:paraId="2F99104E" w14:textId="762B9E5E" w:rsidR="00E451DD" w:rsidRPr="00E451DD" w:rsidRDefault="00E451DD" w:rsidP="0018364C">
      <w:pPr>
        <w:pStyle w:val="BodyText"/>
        <w:bidi/>
      </w:pPr>
      <w:r>
        <w:rPr>
          <w:rtl/>
          <w:lang w:bidi="ur"/>
        </w:rPr>
        <w:t xml:space="preserve">ہم تحقیق کرنے کے لیے مستقبل میں دیگر تنظیموں کے ساتھ بھی شراکت کر سکتے ہیں۔ </w:t>
      </w:r>
    </w:p>
    <w:p w14:paraId="062FA41C" w14:textId="421208BB" w:rsidR="0018364C" w:rsidRDefault="0018364C" w:rsidP="00F25DB8">
      <w:pPr>
        <w:pStyle w:val="Heading3"/>
        <w:bidi/>
        <w:rPr>
          <w:color w:val="000000" w:themeColor="text1"/>
        </w:rPr>
      </w:pPr>
      <w:r>
        <w:rPr>
          <w:color w:val="000000" w:themeColor="text1"/>
          <w:rtl/>
          <w:lang w:bidi="ur"/>
        </w:rPr>
        <w:t>کیا آپ مریض سے دوبارہ رابطہ کریں گے؟</w:t>
      </w:r>
    </w:p>
    <w:p w14:paraId="68D86233" w14:textId="6E7B514D" w:rsidR="006F2627" w:rsidRPr="006F2627" w:rsidRDefault="006F2627" w:rsidP="006F2627">
      <w:pPr>
        <w:pStyle w:val="BodyText"/>
        <w:bidi/>
        <w:rPr>
          <w:color w:val="000000" w:themeColor="text1"/>
        </w:rPr>
      </w:pPr>
      <w:r>
        <w:rPr>
          <w:color w:val="000000" w:themeColor="text1"/>
          <w:rtl/>
          <w:lang w:bidi="ur"/>
        </w:rPr>
        <w:t xml:space="preserve">اگر آپ رضامند ہیں، تو ہم مزید معلومات کے لیے یا انہیں تحقیق کے دیگر مواقع کے بارے میں بتانے کے لیے مریض سے دوبارہ رابطہ کر سکتے ہیں۔  اگرچہ ہم </w:t>
      </w:r>
      <w:r>
        <w:rPr>
          <w:color w:val="000000" w:themeColor="text1"/>
        </w:rPr>
        <w:t>DNA</w:t>
      </w:r>
      <w:r>
        <w:rPr>
          <w:color w:val="000000" w:themeColor="text1"/>
          <w:rtl/>
          <w:lang w:bidi="ur"/>
        </w:rPr>
        <w:t xml:space="preserve"> سے بہت کچھ سیکھ سکتے ہیں، لیکن ہو سکتا ہے ہم مریض کے خون میں موجود خلیوں سے یا دیگر تحقیق سے اس سے بھی زیادہ سیکھ سکتے ہیں۔ اگر یہی بات ہو، تو ہم آپ سے رابطہ کریں گے کیونکہ ہمیں خون کے دوسرے نمونے کی ضرورت ہوگی۔  آپ کو اس سے یا مستقبل کی کسی درخواست سے متفق ہونے کی ضرورت نہیں۔</w:t>
      </w:r>
    </w:p>
    <w:p w14:paraId="7FC964DC" w14:textId="6C701B35" w:rsidR="0018364C" w:rsidRDefault="0018364C" w:rsidP="00F25DB8">
      <w:pPr>
        <w:pStyle w:val="Heading3"/>
        <w:bidi/>
        <w:rPr>
          <w:color w:val="000000" w:themeColor="text1"/>
        </w:rPr>
      </w:pPr>
      <w:r>
        <w:rPr>
          <w:color w:val="000000" w:themeColor="text1"/>
          <w:rtl/>
          <w:lang w:bidi="ur"/>
        </w:rPr>
        <w:t>کیا میں یہ درخواست کر سکتا ہوں کہ انہیں کسی بھی وقت تحقیق سے واپس لے لیا جائے؟</w:t>
      </w:r>
    </w:p>
    <w:p w14:paraId="54BCE32B" w14:textId="705CEE92" w:rsidR="006F2627" w:rsidRPr="00AA4579" w:rsidRDefault="006F2627" w:rsidP="006F2627">
      <w:pPr>
        <w:pStyle w:val="BodyText"/>
        <w:bidi/>
        <w:rPr>
          <w:color w:val="000000" w:themeColor="text1"/>
        </w:rPr>
      </w:pPr>
      <w:r>
        <w:rPr>
          <w:color w:val="000000" w:themeColor="text1"/>
          <w:rtl/>
          <w:lang w:bidi="ur"/>
        </w:rPr>
        <w:t xml:space="preserve">ہاں، آپ بغیر وجہ بتائے مریض کو اور ان کے میڈیکل کیئر کو نقصان پہنچائے بغیر کسی بھی وقت اس تحقیق سے دستبردار ہونے کے لیے آزاد ہیں۔ </w:t>
      </w:r>
    </w:p>
    <w:p w14:paraId="6D63BC3D" w14:textId="77777777" w:rsidR="006F2627" w:rsidRPr="00862E12" w:rsidRDefault="006F2627" w:rsidP="006F2627">
      <w:pPr>
        <w:pStyle w:val="BodyText"/>
        <w:bidi/>
        <w:rPr>
          <w:color w:val="000000" w:themeColor="text1"/>
        </w:rPr>
      </w:pPr>
      <w:r>
        <w:rPr>
          <w:color w:val="000000" w:themeColor="text1"/>
          <w:rtl/>
          <w:lang w:bidi="ur"/>
        </w:rPr>
        <w:t>واپس لینے پر غور کرنے کے لیے دو آپشنز ہیں:</w:t>
      </w:r>
    </w:p>
    <w:p w14:paraId="26396546" w14:textId="77777777" w:rsidR="006F2627" w:rsidRPr="008768ED" w:rsidRDefault="006F2627" w:rsidP="006F2627">
      <w:pPr>
        <w:pStyle w:val="BodyText"/>
        <w:bidi/>
        <w:rPr>
          <w:b/>
          <w:color w:val="000000" w:themeColor="text1"/>
        </w:rPr>
      </w:pPr>
      <w:bookmarkStart w:id="0" w:name="_Toc10471140"/>
      <w:r>
        <w:rPr>
          <w:b/>
          <w:bCs/>
          <w:color w:val="000000" w:themeColor="text1"/>
        </w:rPr>
        <w:t>1</w:t>
      </w:r>
      <w:r>
        <w:rPr>
          <w:b/>
          <w:bCs/>
          <w:color w:val="000000" w:themeColor="text1"/>
          <w:rtl/>
          <w:lang w:bidi="ur"/>
        </w:rPr>
        <w:t>. جزوی دستبرداری</w:t>
      </w:r>
      <w:bookmarkEnd w:id="0"/>
    </w:p>
    <w:p w14:paraId="02EF04AD" w14:textId="65D587E1" w:rsidR="006F2627" w:rsidRPr="00862E12" w:rsidRDefault="006F2627" w:rsidP="006F2627">
      <w:pPr>
        <w:bidi/>
        <w:spacing w:line="240" w:lineRule="auto"/>
        <w:rPr>
          <w:rFonts w:ascii="Calibri" w:hAnsi="Calibri" w:cs="Calibri"/>
          <w:bCs/>
          <w:color w:val="000000" w:themeColor="text1"/>
          <w:sz w:val="24"/>
          <w:szCs w:val="24"/>
        </w:rPr>
      </w:pPr>
      <w:r>
        <w:rPr>
          <w:rFonts w:ascii="Calibri" w:hAnsi="Calibri" w:cs="Calibri"/>
          <w:color w:val="000000" w:themeColor="text1"/>
          <w:sz w:val="24"/>
          <w:szCs w:val="24"/>
          <w:rtl/>
          <w:lang w:bidi="ur"/>
        </w:rPr>
        <w:t>یہ آپشن ان حالات کے لیے ہے جہاں آپ مریض کے ڈیٹا کو تحقیق کے لیے استعمال کرنے کے لیے مطمئن ہوں گے، لیکن مزید کوئی رابطہ نہیں چاہتے ہیں:</w:t>
      </w:r>
    </w:p>
    <w:p w14:paraId="269316F3" w14:textId="1A50D64F" w:rsidR="006F2627" w:rsidRPr="008768ED" w:rsidRDefault="005E6D94" w:rsidP="006F2627">
      <w:pPr>
        <w:pStyle w:val="ListParagraph"/>
        <w:numPr>
          <w:ilvl w:val="0"/>
          <w:numId w:val="4"/>
        </w:numPr>
        <w:bidi/>
        <w:spacing w:line="240" w:lineRule="auto"/>
        <w:rPr>
          <w:rFonts w:ascii="Calibri" w:hAnsi="Calibri" w:cs="Calibri"/>
          <w:bCs/>
          <w:color w:val="000000" w:themeColor="text1"/>
          <w:sz w:val="24"/>
          <w:szCs w:val="24"/>
        </w:rPr>
      </w:pPr>
      <w:r>
        <w:rPr>
          <w:rFonts w:ascii="Calibri" w:hAnsi="Calibri" w:cs="Calibri"/>
          <w:color w:val="000000" w:themeColor="text1"/>
          <w:sz w:val="24"/>
          <w:szCs w:val="24"/>
          <w:rtl/>
          <w:lang w:bidi="ur"/>
        </w:rPr>
        <w:t>ہم اپنے ریکارڈ کو اپ ڈیٹ کریں گے تاکہ یہ یقینی بنایا جا سکے کہ آپ سے رابطہ نہیں کیا جاتا</w:t>
      </w:r>
    </w:p>
    <w:p w14:paraId="53256C43" w14:textId="6BCB71D8" w:rsidR="005E6D94" w:rsidRDefault="005E6D94" w:rsidP="00A5450D">
      <w:pPr>
        <w:pStyle w:val="ListParagraph"/>
        <w:numPr>
          <w:ilvl w:val="0"/>
          <w:numId w:val="4"/>
        </w:numPr>
        <w:bidi/>
        <w:spacing w:line="240" w:lineRule="auto"/>
        <w:rPr>
          <w:rFonts w:ascii="Calibri" w:hAnsi="Calibri" w:cs="Calibri"/>
          <w:bCs/>
          <w:color w:val="000000" w:themeColor="text1"/>
          <w:sz w:val="24"/>
          <w:szCs w:val="24"/>
        </w:rPr>
      </w:pPr>
      <w:r>
        <w:rPr>
          <w:rFonts w:ascii="Calibri" w:hAnsi="Calibri" w:cs="Calibri"/>
          <w:color w:val="000000" w:themeColor="text1"/>
          <w:sz w:val="24"/>
          <w:szCs w:val="24"/>
          <w:rtl/>
          <w:lang w:bidi="ur"/>
        </w:rPr>
        <w:t>ہم منظور شدہ تحقیق میں استعمال کے لیے مریض کی صحت اور دیگر ریکارڈز سے معلومات کو اپ ڈیٹ اور ذخیرہ کرنا جاری رکھیں گے</w:t>
      </w:r>
    </w:p>
    <w:p w14:paraId="76DB4980" w14:textId="3110C53E" w:rsidR="00A5450D" w:rsidRPr="00A5450D" w:rsidRDefault="00A5450D" w:rsidP="00A5450D">
      <w:pPr>
        <w:pStyle w:val="ListParagraph"/>
        <w:numPr>
          <w:ilvl w:val="0"/>
          <w:numId w:val="4"/>
        </w:numPr>
        <w:bidi/>
        <w:spacing w:line="240" w:lineRule="auto"/>
        <w:rPr>
          <w:rFonts w:ascii="Calibri" w:hAnsi="Calibri" w:cs="Calibri"/>
          <w:bCs/>
          <w:color w:val="000000" w:themeColor="text1"/>
          <w:sz w:val="24"/>
          <w:szCs w:val="24"/>
        </w:rPr>
      </w:pPr>
      <w:r>
        <w:rPr>
          <w:rFonts w:ascii="Calibri" w:hAnsi="Calibri" w:cs="Calibri"/>
          <w:color w:val="000000" w:themeColor="text1"/>
          <w:sz w:val="24"/>
          <w:szCs w:val="24"/>
          <w:rtl/>
          <w:lang w:bidi="ur"/>
        </w:rPr>
        <w:t xml:space="preserve">ہم مستقبل میں مطالعہ میں رہنے کے لیے مریض سے ان کی اپنی رضامندی کے لیے رجوع کریں گے، اگر وہ قابل ہوں گے </w:t>
      </w:r>
    </w:p>
    <w:p w14:paraId="11DE5A39" w14:textId="77777777" w:rsidR="006F2627" w:rsidRPr="008768ED" w:rsidRDefault="006F2627" w:rsidP="006F2627">
      <w:pPr>
        <w:pStyle w:val="BodyText"/>
        <w:bidi/>
        <w:rPr>
          <w:b/>
          <w:color w:val="000000" w:themeColor="text1"/>
        </w:rPr>
      </w:pPr>
      <w:bookmarkStart w:id="1" w:name="_Toc10471141"/>
      <w:r>
        <w:rPr>
          <w:b/>
          <w:bCs/>
          <w:color w:val="000000" w:themeColor="text1"/>
        </w:rPr>
        <w:t>2</w:t>
      </w:r>
      <w:r>
        <w:rPr>
          <w:b/>
          <w:bCs/>
          <w:color w:val="000000" w:themeColor="text1"/>
          <w:rtl/>
          <w:lang w:bidi="ur"/>
        </w:rPr>
        <w:t>. مکمل دستبرداری</w:t>
      </w:r>
      <w:bookmarkEnd w:id="1"/>
      <w:r>
        <w:rPr>
          <w:b/>
          <w:bCs/>
          <w:color w:val="000000" w:themeColor="text1"/>
          <w:rtl/>
          <w:lang w:bidi="ur"/>
        </w:rPr>
        <w:t xml:space="preserve"> </w:t>
      </w:r>
    </w:p>
    <w:p w14:paraId="1A37E8B1" w14:textId="5A9CF9EF" w:rsidR="006F2627" w:rsidRDefault="006F2627" w:rsidP="006F2627">
      <w:pPr>
        <w:bidi/>
        <w:spacing w:line="240" w:lineRule="auto"/>
        <w:rPr>
          <w:rFonts w:ascii="Calibri" w:hAnsi="Calibri" w:cs="Calibri"/>
          <w:color w:val="000000" w:themeColor="text1"/>
          <w:sz w:val="24"/>
          <w:szCs w:val="24"/>
        </w:rPr>
      </w:pPr>
      <w:r>
        <w:rPr>
          <w:rFonts w:ascii="Calibri" w:hAnsi="Calibri" w:cs="Calibri"/>
          <w:color w:val="000000" w:themeColor="text1"/>
          <w:sz w:val="24"/>
          <w:szCs w:val="24"/>
          <w:rtl/>
          <w:lang w:bidi="ur"/>
        </w:rPr>
        <w:t>یہ آپشن ان حالات کے لیے ہے جہاں آپ مزید نہیں چاہتے کہ مریض کا ڈیٹا تحقیق کے لیے استعمال کیا جائے اور مزید رابطہ نہیں کرنا چاہتے۔</w:t>
      </w:r>
    </w:p>
    <w:p w14:paraId="6DE699AD" w14:textId="77777777" w:rsidR="006F2627" w:rsidRDefault="006F2627" w:rsidP="006F2627">
      <w:pPr>
        <w:spacing w:line="240" w:lineRule="auto"/>
        <w:rPr>
          <w:rFonts w:ascii="Calibri" w:hAnsi="Calibri" w:cs="Calibri"/>
          <w:color w:val="000000" w:themeColor="text1"/>
          <w:sz w:val="24"/>
          <w:szCs w:val="24"/>
        </w:rPr>
      </w:pPr>
    </w:p>
    <w:p w14:paraId="42A277B6" w14:textId="77777777" w:rsidR="006F2627" w:rsidRPr="001C5881" w:rsidRDefault="006F2627" w:rsidP="006F2627">
      <w:pPr>
        <w:bidi/>
        <w:spacing w:line="240" w:lineRule="auto"/>
        <w:ind w:left="360"/>
        <w:rPr>
          <w:rFonts w:ascii="Calibri" w:hAnsi="Calibri" w:cs="Calibri"/>
          <w:bCs/>
          <w:color w:val="000000" w:themeColor="text1"/>
          <w:sz w:val="24"/>
          <w:szCs w:val="24"/>
        </w:rPr>
      </w:pPr>
      <w:r>
        <w:rPr>
          <w:rFonts w:ascii="Calibri" w:hAnsi="Calibri" w:cs="Calibri"/>
          <w:color w:val="000000" w:themeColor="text1"/>
          <w:sz w:val="24"/>
          <w:szCs w:val="24"/>
          <w:rtl/>
          <w:lang w:bidi="ur"/>
        </w:rPr>
        <w:t xml:space="preserve">ہم </w:t>
      </w:r>
      <w:r>
        <w:rPr>
          <w:rFonts w:ascii="Calibri" w:hAnsi="Calibri" w:cs="Calibri"/>
          <w:b/>
          <w:bCs/>
          <w:color w:val="000000" w:themeColor="text1"/>
          <w:sz w:val="24"/>
          <w:szCs w:val="24"/>
          <w:rtl/>
          <w:lang w:bidi="ur"/>
        </w:rPr>
        <w:t>کریں</w:t>
      </w:r>
      <w:r>
        <w:rPr>
          <w:rFonts w:ascii="Calibri" w:hAnsi="Calibri" w:cs="Calibri"/>
          <w:color w:val="000000" w:themeColor="text1"/>
          <w:sz w:val="24"/>
          <w:szCs w:val="24"/>
          <w:rtl/>
          <w:lang w:bidi="ur"/>
        </w:rPr>
        <w:t xml:space="preserve"> </w:t>
      </w:r>
      <w:r>
        <w:rPr>
          <w:rFonts w:ascii="Calibri" w:hAnsi="Calibri" w:cs="Calibri"/>
          <w:b/>
          <w:bCs/>
          <w:color w:val="000000" w:themeColor="text1"/>
          <w:sz w:val="24"/>
          <w:szCs w:val="24"/>
          <w:rtl/>
          <w:lang w:bidi="ur"/>
        </w:rPr>
        <w:t>گے:</w:t>
      </w:r>
    </w:p>
    <w:p w14:paraId="6DD75050" w14:textId="673E5472" w:rsidR="006F2627" w:rsidRDefault="006F2627" w:rsidP="006F2627">
      <w:pPr>
        <w:pStyle w:val="ListParagraph"/>
        <w:numPr>
          <w:ilvl w:val="1"/>
          <w:numId w:val="4"/>
        </w:numPr>
        <w:bidi/>
        <w:spacing w:line="240" w:lineRule="auto"/>
        <w:rPr>
          <w:rFonts w:ascii="Calibri" w:hAnsi="Calibri" w:cs="Calibri"/>
          <w:bCs/>
          <w:color w:val="000000" w:themeColor="text1"/>
          <w:sz w:val="24"/>
          <w:szCs w:val="24"/>
        </w:rPr>
      </w:pPr>
      <w:r>
        <w:rPr>
          <w:rFonts w:ascii="Calibri" w:hAnsi="Calibri" w:cs="Calibri"/>
          <w:color w:val="000000" w:themeColor="text1"/>
          <w:sz w:val="24"/>
          <w:szCs w:val="24"/>
          <w:rtl/>
          <w:lang w:bidi="ur"/>
        </w:rPr>
        <w:t xml:space="preserve">مریض کے بارے میں ہمارے پاس موجود ذاتی معلومات کو حذف </w:t>
      </w:r>
    </w:p>
    <w:p w14:paraId="78310D09" w14:textId="680DE117" w:rsidR="006F2627" w:rsidRDefault="006F2627" w:rsidP="006F2627">
      <w:pPr>
        <w:pStyle w:val="ListParagraph"/>
        <w:numPr>
          <w:ilvl w:val="1"/>
          <w:numId w:val="4"/>
        </w:numPr>
        <w:bidi/>
        <w:spacing w:line="240" w:lineRule="auto"/>
        <w:rPr>
          <w:rFonts w:ascii="Calibri" w:hAnsi="Calibri" w:cs="Calibri"/>
          <w:bCs/>
          <w:color w:val="000000" w:themeColor="text1"/>
          <w:sz w:val="24"/>
          <w:szCs w:val="24"/>
        </w:rPr>
      </w:pPr>
      <w:r>
        <w:rPr>
          <w:rFonts w:ascii="Calibri" w:hAnsi="Calibri" w:cs="Calibri"/>
          <w:color w:val="000000" w:themeColor="text1"/>
          <w:sz w:val="24"/>
          <w:szCs w:val="24"/>
          <w:rtl/>
          <w:lang w:bidi="ur"/>
        </w:rPr>
        <w:t xml:space="preserve">ڈی این اے کے نمونے کو تباہ </w:t>
      </w:r>
    </w:p>
    <w:p w14:paraId="0CCE1BC4" w14:textId="77777777" w:rsidR="006F2627" w:rsidRPr="00862E12" w:rsidRDefault="006F2627" w:rsidP="006F2627">
      <w:pPr>
        <w:pStyle w:val="ListParagraph"/>
        <w:numPr>
          <w:ilvl w:val="1"/>
          <w:numId w:val="4"/>
        </w:numPr>
        <w:bidi/>
        <w:spacing w:line="240" w:lineRule="auto"/>
        <w:rPr>
          <w:rFonts w:ascii="Calibri" w:hAnsi="Calibri" w:cs="Calibri"/>
          <w:bCs/>
          <w:color w:val="000000" w:themeColor="text1"/>
          <w:sz w:val="24"/>
          <w:szCs w:val="24"/>
        </w:rPr>
      </w:pPr>
      <w:r>
        <w:rPr>
          <w:rFonts w:ascii="Calibri" w:hAnsi="Calibri" w:cs="Calibri"/>
          <w:color w:val="000000" w:themeColor="text1"/>
          <w:sz w:val="24"/>
          <w:szCs w:val="24"/>
          <w:rtl/>
          <w:lang w:bidi="ur"/>
        </w:rPr>
        <w:t>آپ کی جینیاتی معلومات کو حذف (اگر یہ پہلے سے کسی تجزیہ میں شامل شده نہیں)</w:t>
      </w:r>
    </w:p>
    <w:p w14:paraId="5A0BEDAB" w14:textId="77777777" w:rsidR="006F2627" w:rsidRDefault="006F2627" w:rsidP="006F2627">
      <w:pPr>
        <w:spacing w:line="240" w:lineRule="auto"/>
        <w:ind w:left="360"/>
        <w:rPr>
          <w:rFonts w:ascii="Calibri" w:hAnsi="Calibri" w:cs="Calibri"/>
          <w:bCs/>
          <w:color w:val="000000" w:themeColor="text1"/>
          <w:sz w:val="24"/>
          <w:szCs w:val="24"/>
        </w:rPr>
      </w:pPr>
    </w:p>
    <w:p w14:paraId="16A98D32" w14:textId="77777777" w:rsidR="006F2627" w:rsidRPr="00862E12" w:rsidRDefault="006F2627" w:rsidP="006F2627">
      <w:pPr>
        <w:bidi/>
        <w:spacing w:line="240" w:lineRule="auto"/>
        <w:ind w:left="360"/>
        <w:rPr>
          <w:rFonts w:ascii="Calibri" w:hAnsi="Calibri" w:cs="Calibri"/>
          <w:bCs/>
          <w:color w:val="000000" w:themeColor="text1"/>
          <w:sz w:val="24"/>
          <w:szCs w:val="24"/>
        </w:rPr>
      </w:pPr>
      <w:r>
        <w:rPr>
          <w:rFonts w:ascii="Calibri" w:hAnsi="Calibri" w:cs="Calibri"/>
          <w:color w:val="000000" w:themeColor="text1"/>
          <w:sz w:val="24"/>
          <w:szCs w:val="24"/>
          <w:rtl/>
          <w:lang w:bidi="ur"/>
        </w:rPr>
        <w:t xml:space="preserve">ہم </w:t>
      </w:r>
      <w:r>
        <w:rPr>
          <w:rFonts w:ascii="Calibri" w:hAnsi="Calibri" w:cs="Calibri"/>
          <w:b/>
          <w:bCs/>
          <w:color w:val="000000" w:themeColor="text1"/>
          <w:sz w:val="24"/>
          <w:szCs w:val="24"/>
          <w:rtl/>
          <w:lang w:bidi="ur"/>
        </w:rPr>
        <w:t>نہیں کریں</w:t>
      </w:r>
      <w:r>
        <w:rPr>
          <w:rFonts w:ascii="Calibri" w:hAnsi="Calibri" w:cs="Calibri"/>
          <w:color w:val="000000" w:themeColor="text1"/>
          <w:sz w:val="24"/>
          <w:szCs w:val="24"/>
          <w:rtl/>
          <w:lang w:bidi="ur"/>
        </w:rPr>
        <w:t xml:space="preserve"> </w:t>
      </w:r>
      <w:r>
        <w:rPr>
          <w:rFonts w:ascii="Calibri" w:hAnsi="Calibri" w:cs="Calibri"/>
          <w:b/>
          <w:bCs/>
          <w:color w:val="000000" w:themeColor="text1"/>
          <w:sz w:val="24"/>
          <w:szCs w:val="24"/>
          <w:rtl/>
          <w:lang w:bidi="ur"/>
        </w:rPr>
        <w:t>گے:</w:t>
      </w:r>
    </w:p>
    <w:p w14:paraId="019A6300" w14:textId="77777777" w:rsidR="006F2627" w:rsidRPr="008768ED" w:rsidRDefault="006F2627" w:rsidP="006F2627">
      <w:pPr>
        <w:pStyle w:val="ListParagraph"/>
        <w:numPr>
          <w:ilvl w:val="1"/>
          <w:numId w:val="4"/>
        </w:numPr>
        <w:bidi/>
        <w:spacing w:line="240" w:lineRule="auto"/>
        <w:rPr>
          <w:rFonts w:ascii="Calibri" w:hAnsi="Calibri" w:cs="Calibri"/>
          <w:bCs/>
          <w:color w:val="000000" w:themeColor="text1"/>
          <w:sz w:val="24"/>
          <w:szCs w:val="24"/>
        </w:rPr>
      </w:pPr>
      <w:r>
        <w:rPr>
          <w:rFonts w:ascii="Calibri" w:hAnsi="Calibri" w:cs="Calibri"/>
          <w:color w:val="000000" w:themeColor="text1"/>
          <w:sz w:val="24"/>
          <w:szCs w:val="24"/>
          <w:rtl/>
          <w:lang w:bidi="ur"/>
        </w:rPr>
        <w:t xml:space="preserve">آپ سے براه راست رابطہ </w:t>
      </w:r>
    </w:p>
    <w:p w14:paraId="1AD4B472" w14:textId="723528EB" w:rsidR="006F2627" w:rsidRPr="008768ED" w:rsidRDefault="006F2627" w:rsidP="006F2627">
      <w:pPr>
        <w:pStyle w:val="ListParagraph"/>
        <w:numPr>
          <w:ilvl w:val="1"/>
          <w:numId w:val="4"/>
        </w:numPr>
        <w:bidi/>
        <w:spacing w:line="240" w:lineRule="auto"/>
        <w:rPr>
          <w:rFonts w:ascii="Calibri" w:hAnsi="Calibri" w:cs="Calibri"/>
          <w:bCs/>
          <w:color w:val="000000" w:themeColor="text1"/>
          <w:sz w:val="24"/>
          <w:szCs w:val="24"/>
        </w:rPr>
      </w:pPr>
      <w:r>
        <w:rPr>
          <w:rFonts w:ascii="Calibri" w:hAnsi="Calibri" w:cs="Calibri"/>
          <w:color w:val="000000" w:themeColor="text1"/>
          <w:sz w:val="24"/>
          <w:szCs w:val="24"/>
          <w:rtl/>
          <w:lang w:bidi="ur"/>
        </w:rPr>
        <w:t>مریض کی صحت اور دیگر ریکارڈ سے معلومات کو اپ ڈیٹ اور ذخیرہ کرنا جاری رکھنا</w:t>
      </w:r>
    </w:p>
    <w:p w14:paraId="6D1B2ACA" w14:textId="28892BA8" w:rsidR="006F2627" w:rsidRPr="008768ED" w:rsidRDefault="006F2627" w:rsidP="006F2627">
      <w:pPr>
        <w:pStyle w:val="ListParagraph"/>
        <w:numPr>
          <w:ilvl w:val="1"/>
          <w:numId w:val="4"/>
        </w:numPr>
        <w:bidi/>
        <w:spacing w:line="240" w:lineRule="auto"/>
        <w:rPr>
          <w:rFonts w:ascii="Calibri" w:hAnsi="Calibri" w:cs="Calibri"/>
          <w:bCs/>
          <w:color w:val="000000" w:themeColor="text1"/>
          <w:sz w:val="24"/>
          <w:szCs w:val="24"/>
        </w:rPr>
      </w:pPr>
      <w:r>
        <w:rPr>
          <w:rFonts w:ascii="Calibri" w:hAnsi="Calibri" w:cs="Calibri"/>
          <w:color w:val="000000" w:themeColor="text1"/>
          <w:sz w:val="24"/>
          <w:szCs w:val="24"/>
          <w:rtl/>
          <w:lang w:bidi="ur"/>
        </w:rPr>
        <w:t xml:space="preserve">مریض کے بارے میں رکھی گئی معلومات تک نئی تحقیق تک رسائی کی اجازت دینا </w:t>
      </w:r>
    </w:p>
    <w:p w14:paraId="4645879F" w14:textId="70E982F5" w:rsidR="006F2627" w:rsidRDefault="006F2627" w:rsidP="006F2627">
      <w:pPr>
        <w:pStyle w:val="ListParagraph"/>
        <w:numPr>
          <w:ilvl w:val="1"/>
          <w:numId w:val="4"/>
        </w:numPr>
        <w:bidi/>
        <w:spacing w:line="240" w:lineRule="auto"/>
        <w:rPr>
          <w:rFonts w:ascii="Calibri" w:hAnsi="Calibri" w:cs="Calibri"/>
          <w:bCs/>
          <w:color w:val="000000" w:themeColor="text1"/>
          <w:sz w:val="24"/>
          <w:szCs w:val="24"/>
        </w:rPr>
      </w:pPr>
      <w:r>
        <w:rPr>
          <w:rFonts w:ascii="Calibri" w:hAnsi="Calibri" w:cs="Calibri"/>
          <w:color w:val="000000" w:themeColor="text1"/>
          <w:sz w:val="24"/>
          <w:szCs w:val="24"/>
          <w:rtl/>
          <w:lang w:bidi="ur"/>
        </w:rPr>
        <w:t>دیگر آڈیٹنگ کے مقاصد کے لیے معلومات کا استعمال</w:t>
      </w:r>
    </w:p>
    <w:p w14:paraId="7470C722" w14:textId="77777777" w:rsidR="006F2627" w:rsidRPr="008768ED" w:rsidRDefault="006F2627" w:rsidP="006F2627">
      <w:pPr>
        <w:pStyle w:val="ListParagraph"/>
        <w:spacing w:line="240" w:lineRule="auto"/>
        <w:ind w:left="1440"/>
        <w:rPr>
          <w:rFonts w:ascii="Calibri" w:hAnsi="Calibri" w:cs="Calibri"/>
          <w:bCs/>
          <w:color w:val="000000" w:themeColor="text1"/>
          <w:sz w:val="24"/>
          <w:szCs w:val="24"/>
        </w:rPr>
      </w:pPr>
    </w:p>
    <w:p w14:paraId="25946488" w14:textId="77777777" w:rsidR="006F2627" w:rsidRPr="00862E12" w:rsidRDefault="006F2627" w:rsidP="006F2627">
      <w:pPr>
        <w:bidi/>
        <w:spacing w:line="240" w:lineRule="auto"/>
        <w:ind w:left="360"/>
        <w:rPr>
          <w:rFonts w:ascii="Calibri" w:hAnsi="Calibri" w:cs="Calibri"/>
          <w:bCs/>
          <w:color w:val="000000" w:themeColor="text1"/>
          <w:sz w:val="24"/>
          <w:szCs w:val="24"/>
        </w:rPr>
      </w:pPr>
      <w:r>
        <w:rPr>
          <w:rFonts w:ascii="Calibri" w:hAnsi="Calibri" w:cs="Calibri"/>
          <w:color w:val="000000" w:themeColor="text1"/>
          <w:sz w:val="24"/>
          <w:szCs w:val="24"/>
          <w:rtl/>
          <w:lang w:bidi="ur"/>
        </w:rPr>
        <w:t xml:space="preserve">ہم </w:t>
      </w:r>
      <w:r>
        <w:rPr>
          <w:rFonts w:ascii="Calibri" w:hAnsi="Calibri" w:cs="Calibri"/>
          <w:b/>
          <w:bCs/>
          <w:color w:val="000000" w:themeColor="text1"/>
          <w:sz w:val="24"/>
          <w:szCs w:val="24"/>
          <w:rtl/>
          <w:lang w:bidi="ur"/>
        </w:rPr>
        <w:t>نہیں کرسکتے:</w:t>
      </w:r>
    </w:p>
    <w:p w14:paraId="48E16E94" w14:textId="7DF7480D" w:rsidR="006F2627" w:rsidRDefault="006F2627" w:rsidP="006F2627">
      <w:pPr>
        <w:pStyle w:val="ListParagraph"/>
        <w:numPr>
          <w:ilvl w:val="1"/>
          <w:numId w:val="4"/>
        </w:numPr>
        <w:bidi/>
        <w:spacing w:line="240" w:lineRule="auto"/>
        <w:rPr>
          <w:rFonts w:ascii="Calibri" w:hAnsi="Calibri" w:cs="Calibri"/>
          <w:bCs/>
          <w:color w:val="000000" w:themeColor="text1"/>
          <w:sz w:val="24"/>
          <w:szCs w:val="24"/>
        </w:rPr>
      </w:pPr>
      <w:r>
        <w:rPr>
          <w:rFonts w:ascii="Calibri" w:hAnsi="Calibri" w:cs="Calibri"/>
          <w:color w:val="000000" w:themeColor="text1"/>
          <w:sz w:val="24"/>
          <w:szCs w:val="24"/>
          <w:rtl/>
          <w:lang w:bidi="ur"/>
        </w:rPr>
        <w:lastRenderedPageBreak/>
        <w:t>ڈیٹا کو ہٹا اس تحقیق سے جو جاری ہے یا پہلے سے ہی ہو چکی ہے لیکن اس مرحلے پر ہمارے پاس موجود معلومات کی شناخت نہیں کی گئی ہے، یعنی کسی کو یہ معلوم نہیں ہوگا کہ مریض سے متعلق کچھ بھی ہے۔</w:t>
      </w:r>
    </w:p>
    <w:p w14:paraId="0B5BEDF3" w14:textId="4F2D536F" w:rsidR="006F2627" w:rsidRDefault="006F2627" w:rsidP="006F2627">
      <w:pPr>
        <w:pStyle w:val="ListParagraph"/>
        <w:numPr>
          <w:ilvl w:val="1"/>
          <w:numId w:val="4"/>
        </w:numPr>
        <w:bidi/>
        <w:spacing w:line="240" w:lineRule="auto"/>
        <w:rPr>
          <w:rFonts w:ascii="Calibri" w:hAnsi="Calibri" w:cs="Calibri"/>
          <w:bCs/>
          <w:color w:val="000000" w:themeColor="text1"/>
          <w:sz w:val="24"/>
          <w:szCs w:val="24"/>
        </w:rPr>
      </w:pPr>
      <w:r>
        <w:rPr>
          <w:rFonts w:ascii="Calibri" w:hAnsi="Calibri" w:cs="Calibri"/>
          <w:color w:val="000000" w:themeColor="text1"/>
          <w:sz w:val="24"/>
          <w:szCs w:val="24"/>
        </w:rPr>
        <w:t>NHS</w:t>
      </w:r>
      <w:r>
        <w:rPr>
          <w:rFonts w:ascii="Calibri" w:hAnsi="Calibri" w:cs="Calibri"/>
          <w:color w:val="000000" w:themeColor="text1"/>
          <w:sz w:val="24"/>
          <w:szCs w:val="24"/>
          <w:rtl/>
          <w:lang w:bidi="ur"/>
        </w:rPr>
        <w:t xml:space="preserve"> کے پاس موجود اصل ریکارڈ کو ہٹا اور </w:t>
      </w:r>
      <w:r>
        <w:rPr>
          <w:rFonts w:ascii="Calibri" w:hAnsi="Calibri" w:cs="Calibri"/>
          <w:color w:val="000000" w:themeColor="text1"/>
          <w:sz w:val="24"/>
          <w:szCs w:val="24"/>
        </w:rPr>
        <w:t>GenOMICC</w:t>
      </w:r>
      <w:r>
        <w:rPr>
          <w:rFonts w:ascii="Calibri" w:hAnsi="Calibri" w:cs="Calibri"/>
          <w:color w:val="000000" w:themeColor="text1"/>
          <w:sz w:val="24"/>
          <w:szCs w:val="24"/>
          <w:rtl/>
          <w:lang w:bidi="ur"/>
        </w:rPr>
        <w:t xml:space="preserve"> میں شرکت کی تصدیق کرنے والا آڈٹ ٹریل </w:t>
      </w:r>
      <w:r>
        <w:rPr>
          <w:rFonts w:ascii="Calibri" w:hAnsi="Calibri" w:cs="Calibri"/>
          <w:color w:val="000000" w:themeColor="text1"/>
          <w:sz w:val="24"/>
          <w:szCs w:val="24"/>
        </w:rPr>
        <w:t>NHS</w:t>
      </w:r>
      <w:r>
        <w:rPr>
          <w:rFonts w:ascii="Calibri" w:hAnsi="Calibri" w:cs="Calibri"/>
          <w:color w:val="000000" w:themeColor="text1"/>
          <w:sz w:val="24"/>
          <w:szCs w:val="24"/>
          <w:rtl/>
          <w:lang w:bidi="ur"/>
        </w:rPr>
        <w:t xml:space="preserve"> کے پاس رہے گا۔</w:t>
      </w:r>
    </w:p>
    <w:p w14:paraId="60C43002" w14:textId="77777777" w:rsidR="006F2627" w:rsidRDefault="006F2627" w:rsidP="006F2627">
      <w:pPr>
        <w:pStyle w:val="ListParagraph"/>
        <w:spacing w:line="240" w:lineRule="auto"/>
        <w:ind w:left="1440"/>
        <w:rPr>
          <w:rFonts w:ascii="Calibri" w:hAnsi="Calibri" w:cs="Calibri"/>
          <w:bCs/>
          <w:color w:val="000000" w:themeColor="text1"/>
          <w:sz w:val="24"/>
          <w:szCs w:val="24"/>
        </w:rPr>
      </w:pPr>
    </w:p>
    <w:p w14:paraId="6172A76C" w14:textId="77777777" w:rsidR="006F2627" w:rsidRPr="00862E12" w:rsidRDefault="006F2627" w:rsidP="006F2627">
      <w:pPr>
        <w:bidi/>
        <w:spacing w:line="240" w:lineRule="auto"/>
        <w:rPr>
          <w:rFonts w:ascii="Calibri" w:hAnsi="Calibri" w:cs="Calibri"/>
          <w:bCs/>
          <w:color w:val="000000" w:themeColor="text1"/>
          <w:sz w:val="24"/>
          <w:szCs w:val="24"/>
        </w:rPr>
      </w:pPr>
      <w:r>
        <w:rPr>
          <w:rFonts w:ascii="Calibri" w:hAnsi="Calibri" w:cs="Calibri"/>
          <w:color w:val="000000" w:themeColor="text1"/>
          <w:sz w:val="24"/>
          <w:szCs w:val="24"/>
          <w:rtl/>
          <w:lang w:bidi="ur"/>
        </w:rPr>
        <w:t>لوکل لیڈ انوسٹی گیٹر یا اسٹڈی کوآرڈینیٹر سے رابطہ کریں اور انہیں بتائیں اگر آپ رضامندی واپس لینے کا فیصلہ کرتے ہیں۔ ان کی تفصیلات درج ذیل اگلے حصے میں نوٹ کی گئی ہیں۔</w:t>
      </w:r>
    </w:p>
    <w:p w14:paraId="23D0AFF9" w14:textId="17FBB6B5" w:rsidR="006F2627" w:rsidRDefault="006F2627" w:rsidP="006F2627"/>
    <w:p w14:paraId="6B29B495" w14:textId="77777777" w:rsidR="0018364C" w:rsidRPr="008768ED" w:rsidRDefault="0018364C" w:rsidP="00F25DB8">
      <w:pPr>
        <w:pStyle w:val="Heading3"/>
        <w:bidi/>
        <w:rPr>
          <w:color w:val="000000" w:themeColor="text1"/>
        </w:rPr>
      </w:pPr>
      <w:r>
        <w:rPr>
          <w:color w:val="000000" w:themeColor="text1"/>
          <w:rtl/>
          <w:lang w:bidi="ur"/>
        </w:rPr>
        <w:t>اگر مجھے مشکلات پیش آئیں یا مطالعے کے بارے میں مزید معلومات حاصل کرنا چاہوں تو کیا ہو گا؟</w:t>
      </w:r>
    </w:p>
    <w:p w14:paraId="6864EBC3" w14:textId="77777777" w:rsidR="00E03650" w:rsidRPr="008768ED" w:rsidRDefault="0018364C" w:rsidP="0018364C">
      <w:pPr>
        <w:pStyle w:val="BodyText"/>
        <w:bidi/>
        <w:rPr>
          <w:color w:val="000000" w:themeColor="text1"/>
        </w:rPr>
      </w:pPr>
      <w:r>
        <w:rPr>
          <w:color w:val="000000" w:themeColor="text1"/>
          <w:rtl/>
          <w:lang w:bidi="ur"/>
        </w:rPr>
        <w:t xml:space="preserve">اگر آپ مطالعے کے بارے میں مزید معلومات حاصل کرنا چاہیں تو آپ مقامی بنیادی تحقیق کار، </w:t>
      </w:r>
      <w:r w:rsidRPr="00761888">
        <w:rPr>
          <w:color w:val="000000" w:themeColor="text1"/>
          <w:highlight w:val="yellow"/>
          <w:rtl/>
          <w:lang w:bidi="ur"/>
        </w:rPr>
        <w:t>[</w:t>
      </w:r>
      <w:proofErr w:type="spellStart"/>
      <w:r w:rsidRPr="00761888">
        <w:rPr>
          <w:color w:val="000000" w:themeColor="text1"/>
          <w:highlight w:val="yellow"/>
        </w:rPr>
        <w:t>local_lead_investigator_name</w:t>
      </w:r>
      <w:proofErr w:type="spellEnd"/>
      <w:r>
        <w:rPr>
          <w:color w:val="000000" w:themeColor="text1"/>
          <w:rtl/>
          <w:lang w:bidi="ur"/>
        </w:rPr>
        <w:t>]، سے رابطہ کر سکتے ہیں، یا مطالعے کے ناظم، [</w:t>
      </w:r>
      <w:proofErr w:type="spellStart"/>
      <w:r w:rsidRPr="00761888">
        <w:rPr>
          <w:color w:val="000000" w:themeColor="text1"/>
          <w:highlight w:val="yellow"/>
        </w:rPr>
        <w:t>study_coordinator_name</w:t>
      </w:r>
      <w:proofErr w:type="spellEnd"/>
      <w:r w:rsidRPr="00761888">
        <w:rPr>
          <w:color w:val="000000" w:themeColor="text1"/>
          <w:highlight w:val="yellow"/>
          <w:rtl/>
          <w:lang w:bidi="ur"/>
        </w:rPr>
        <w:t>]</w:t>
      </w:r>
      <w:r>
        <w:rPr>
          <w:color w:val="000000" w:themeColor="text1"/>
          <w:rtl/>
          <w:lang w:bidi="ur"/>
        </w:rPr>
        <w:t xml:space="preserve"> سے یہاں رابطہ کریں: [</w:t>
      </w:r>
      <w:proofErr w:type="spellStart"/>
      <w:r w:rsidRPr="00761888">
        <w:rPr>
          <w:color w:val="000000" w:themeColor="text1"/>
          <w:highlight w:val="yellow"/>
        </w:rPr>
        <w:t>study_coordinator_phone_number</w:t>
      </w:r>
      <w:proofErr w:type="spellEnd"/>
      <w:r>
        <w:rPr>
          <w:color w:val="000000" w:themeColor="text1"/>
          <w:rtl/>
          <w:lang w:bidi="ur"/>
        </w:rPr>
        <w:t>] یا [</w:t>
      </w:r>
      <w:proofErr w:type="spellStart"/>
      <w:r w:rsidRPr="00761888">
        <w:rPr>
          <w:color w:val="000000" w:themeColor="text1"/>
          <w:highlight w:val="yellow"/>
        </w:rPr>
        <w:t>study_coordinator_email_address</w:t>
      </w:r>
      <w:proofErr w:type="spellEnd"/>
      <w:r w:rsidRPr="00761888">
        <w:rPr>
          <w:color w:val="000000" w:themeColor="text1"/>
          <w:highlight w:val="yellow"/>
          <w:rtl/>
          <w:lang w:bidi="ur"/>
        </w:rPr>
        <w:t>]</w:t>
      </w:r>
      <w:r>
        <w:rPr>
          <w:color w:val="000000" w:themeColor="text1"/>
          <w:rtl/>
          <w:lang w:bidi="ur"/>
        </w:rPr>
        <w:t xml:space="preserve"> پر ای میل کریں</w:t>
      </w:r>
    </w:p>
    <w:p w14:paraId="74FDE9DE" w14:textId="18E69F7F" w:rsidR="5799BB9C" w:rsidRPr="0028163E" w:rsidRDefault="5BA12CE7" w:rsidP="5799BB9C">
      <w:pPr>
        <w:pStyle w:val="BodyText"/>
        <w:bidi/>
        <w:rPr>
          <w:rFonts w:ascii="Calibri" w:eastAsia="Calibri" w:hAnsi="Calibri" w:cs="Calibri"/>
          <w:color w:val="000000" w:themeColor="text1"/>
        </w:rPr>
      </w:pPr>
      <w:r>
        <w:rPr>
          <w:rFonts w:ascii="Calibri" w:eastAsia="Calibri" w:hAnsi="Calibri" w:cs="Calibri"/>
          <w:color w:val="000000" w:themeColor="text1"/>
          <w:rtl/>
          <w:lang w:bidi="ur"/>
        </w:rPr>
        <w:t xml:space="preserve">اگر آپ اس مطالعے کے بارے میں کسی ایسے شخص سے بات کرنا چاہتے ہیں جو مطالعے کی ٹیم کے علاوہ ہو تو براہ مہربانی رابطہ کریں: ڈیوڈ ڈورورڈ سے یہاں: 01316501000 یا ای میل کریں: </w:t>
      </w:r>
      <w:r>
        <w:rPr>
          <w:rFonts w:ascii="Calibri" w:eastAsia="Calibri" w:hAnsi="Calibri" w:cs="Calibri"/>
          <w:color w:val="000000" w:themeColor="text1"/>
        </w:rPr>
        <w:t>David.dorward@ed.ac.uk</w:t>
      </w:r>
    </w:p>
    <w:p w14:paraId="1391AB82" w14:textId="77777777" w:rsidR="008F6871" w:rsidRDefault="0018364C" w:rsidP="00DC166C">
      <w:pPr>
        <w:pStyle w:val="BodyText"/>
        <w:bidi/>
        <w:rPr>
          <w:color w:val="000000" w:themeColor="text1"/>
          <w:lang w:bidi="ur"/>
        </w:rPr>
      </w:pPr>
      <w:r>
        <w:rPr>
          <w:color w:val="000000" w:themeColor="text1"/>
          <w:rtl/>
          <w:lang w:bidi="ur"/>
        </w:rPr>
        <w:t>اگر آپ مطالعے</w:t>
      </w:r>
      <w:r>
        <w:rPr>
          <w:color w:val="000000" w:themeColor="text1"/>
        </w:rPr>
        <w:t xml:space="preserve"> </w:t>
      </w:r>
      <w:r>
        <w:rPr>
          <w:color w:val="000000" w:themeColor="text1"/>
          <w:rtl/>
          <w:lang w:bidi="ur"/>
        </w:rPr>
        <w:t xml:space="preserve"> کے بارے میں شکایت کرنا چاہیں تو براہ مہربانی رابطہ کریں: </w:t>
      </w:r>
    </w:p>
    <w:p w14:paraId="305C3356" w14:textId="36037C84" w:rsidR="00DC166C" w:rsidRPr="008768ED" w:rsidRDefault="008F6871" w:rsidP="008F6871">
      <w:pPr>
        <w:pStyle w:val="BodyText"/>
        <w:bidi/>
        <w:rPr>
          <w:color w:val="000000" w:themeColor="text1"/>
        </w:rPr>
      </w:pPr>
      <w:r>
        <w:rPr>
          <w:color w:val="000000" w:themeColor="text1"/>
          <w:lang w:bidi="ur"/>
        </w:rPr>
        <w:t xml:space="preserve"> </w:t>
      </w:r>
      <w:r w:rsidRPr="00761888">
        <w:rPr>
          <w:color w:val="000000" w:themeColor="text1"/>
          <w:highlight w:val="yellow"/>
          <w:lang w:bidi="ur"/>
        </w:rPr>
        <w:t>[</w:t>
      </w:r>
      <w:r w:rsidR="0018364C" w:rsidRPr="00761888">
        <w:rPr>
          <w:color w:val="000000" w:themeColor="text1"/>
          <w:highlight w:val="yellow"/>
        </w:rPr>
        <w:t>Enter local patient experience team or complaint contact information / Patient Advice and Liaison Service (PALS) details</w:t>
      </w:r>
      <w:r w:rsidR="0018364C">
        <w:rPr>
          <w:color w:val="000000" w:themeColor="text1"/>
          <w:rtl/>
          <w:lang w:bidi="ur"/>
        </w:rPr>
        <w:t>]</w:t>
      </w:r>
    </w:p>
    <w:p w14:paraId="3E7EC60B" w14:textId="38B70E38" w:rsidR="7962926E" w:rsidRDefault="7962926E" w:rsidP="7962926E">
      <w:pPr>
        <w:pStyle w:val="BodyText"/>
        <w:rPr>
          <w:color w:val="000000" w:themeColor="text1"/>
        </w:rPr>
      </w:pPr>
    </w:p>
    <w:p w14:paraId="6C03646B" w14:textId="698AD6DA" w:rsidR="7962926E" w:rsidRDefault="7962926E" w:rsidP="7962926E">
      <w:pPr>
        <w:pStyle w:val="BodyText"/>
        <w:rPr>
          <w:color w:val="000000" w:themeColor="text1"/>
        </w:rPr>
      </w:pPr>
    </w:p>
    <w:p w14:paraId="048F690D" w14:textId="77777777" w:rsidR="002309B3" w:rsidRPr="008768ED" w:rsidRDefault="002309B3">
      <w:pPr>
        <w:bidi/>
        <w:spacing w:before="200" w:after="200"/>
        <w:rPr>
          <w:caps/>
          <w:color w:val="000000" w:themeColor="text1"/>
          <w:spacing w:val="15"/>
          <w:szCs w:val="22"/>
        </w:rPr>
      </w:pPr>
      <w:r>
        <w:rPr>
          <w:color w:val="000000" w:themeColor="text1"/>
        </w:rPr>
        <w:br w:type="page"/>
      </w:r>
    </w:p>
    <w:p w14:paraId="6CA6E0AC" w14:textId="53EEA07B" w:rsidR="0018364C" w:rsidRPr="008768ED" w:rsidRDefault="0018364C" w:rsidP="00D04472">
      <w:pPr>
        <w:pStyle w:val="Heading2"/>
        <w:bidi/>
        <w:rPr>
          <w:color w:val="000000" w:themeColor="text1"/>
        </w:rPr>
      </w:pPr>
      <w:r>
        <w:rPr>
          <w:color w:val="000000" w:themeColor="text1"/>
          <w:rtl/>
          <w:lang w:bidi="ur"/>
        </w:rPr>
        <w:lastRenderedPageBreak/>
        <w:t>ڈیٹا کی حفاظت کا عمومی ضابطہ (</w:t>
      </w:r>
      <w:r>
        <w:rPr>
          <w:color w:val="000000" w:themeColor="text1"/>
        </w:rPr>
        <w:t>GDPR</w:t>
      </w:r>
      <w:r>
        <w:rPr>
          <w:color w:val="000000" w:themeColor="text1"/>
          <w:rtl/>
          <w:lang w:bidi="ur"/>
        </w:rPr>
        <w:t>) شریک کی معلومات</w:t>
      </w:r>
    </w:p>
    <w:p w14:paraId="7579D18E" w14:textId="78A3AFE5" w:rsidR="0045736D" w:rsidRPr="008768ED" w:rsidRDefault="0134862D" w:rsidP="480CF73E">
      <w:pPr>
        <w:bidi/>
        <w:rPr>
          <w:color w:val="000000" w:themeColor="text1"/>
        </w:rPr>
      </w:pPr>
      <w:r>
        <w:rPr>
          <w:rFonts w:ascii="Calibri" w:hAnsi="Calibri"/>
          <w:color w:val="000000" w:themeColor="text1"/>
          <w:szCs w:val="22"/>
          <w:rtl/>
          <w:lang w:bidi="ur"/>
        </w:rPr>
        <w:t>یوکے ڈیٹا کی حفاظت کا عمومی ضابطہ (</w:t>
      </w:r>
      <w:r>
        <w:rPr>
          <w:rFonts w:ascii="Calibri" w:hAnsi="Calibri"/>
          <w:color w:val="000000" w:themeColor="text1"/>
          <w:szCs w:val="22"/>
        </w:rPr>
        <w:t>UK GDPR</w:t>
      </w:r>
      <w:r>
        <w:rPr>
          <w:rFonts w:ascii="Calibri" w:hAnsi="Calibri"/>
          <w:color w:val="000000" w:themeColor="text1"/>
          <w:szCs w:val="22"/>
          <w:rtl/>
          <w:lang w:bidi="ur"/>
        </w:rPr>
        <w:t>)،</w:t>
      </w:r>
      <w:r>
        <w:rPr>
          <w:rFonts w:ascii="Calibri" w:hAnsi="Calibri"/>
          <w:color w:val="000000" w:themeColor="text1"/>
          <w:sz w:val="24"/>
          <w:szCs w:val="24"/>
          <w:rtl/>
          <w:lang w:bidi="ur"/>
        </w:rPr>
        <w:t xml:space="preserve"> </w:t>
      </w:r>
      <w:r>
        <w:rPr>
          <w:rFonts w:ascii="Calibri" w:hAnsi="Calibri"/>
          <w:color w:val="000000" w:themeColor="text1"/>
          <w:szCs w:val="22"/>
          <w:rtl/>
          <w:lang w:bidi="ur"/>
        </w:rPr>
        <w:t>جسے ڈیٹا پروٹیکشن ایکٹ 2018 کے مطابق ڈھالا گیا ہے</w:t>
      </w:r>
      <w:r>
        <w:rPr>
          <w:color w:val="000000" w:themeColor="text1"/>
          <w:rtl/>
          <w:lang w:bidi="ur"/>
        </w:rPr>
        <w:t>، یوکے میں ذاتی ڈیٹا کی پراسیسنگ (رکھنا یا استعمال کرنا) پر لاگو ہو گا۔ نیچے دی گئی معلومات اس بات کی وضاحت کرتی ہے کہ تحقیقی مطالعے میں حصہ لینے والے کے بارے میں کون سا ڈیٹا رکھا جاتا ہے، اور اسے کون رکھتا یا ذخیرہ کرتا ہے۔</w:t>
      </w:r>
    </w:p>
    <w:p w14:paraId="063B807D" w14:textId="45DE7F6D" w:rsidR="0018364C" w:rsidRPr="008768ED" w:rsidRDefault="0018364C" w:rsidP="00D04472">
      <w:pPr>
        <w:bidi/>
        <w:rPr>
          <w:color w:val="000000" w:themeColor="text1"/>
        </w:rPr>
      </w:pPr>
      <w:r>
        <w:rPr>
          <w:color w:val="000000" w:themeColor="text1"/>
          <w:rtl/>
          <w:lang w:bidi="ur"/>
        </w:rPr>
        <w:t xml:space="preserve">ایڈنبرا یونیورسٹی اور </w:t>
      </w:r>
      <w:r>
        <w:rPr>
          <w:color w:val="000000" w:themeColor="text1"/>
        </w:rPr>
        <w:t>NHS</w:t>
      </w:r>
      <w:r>
        <w:rPr>
          <w:color w:val="000000" w:themeColor="text1"/>
          <w:rtl/>
          <w:lang w:bidi="ur"/>
        </w:rPr>
        <w:t xml:space="preserve"> لوتھیئن یوکے میں اس مطالعے کے باہمی اسپانسرز ہیں۔ ہم اس مطالعے کا آغاز کرنے کے لیے مریض کے میڈیکل ریکارڈ سے معلومات استعمال کریں گے اور اس مطالعے کے لیے ڈیٹا کنٹرولر کے طور پر کام کریں گے۔ اس کا مطلب یہ ہے کہ ہم مریض کی معلومات کی دیکھ بھال کرنے اور اسے ٹھیک سے استعمال کرنے کے ذمہ دار ہیں۔ کوسپانسرز مطالعہ ختم ہونے کے بعد 5 سال تک مریض کے بارے میں قابلِ شناخت معلومات رکھیں گے۔</w:t>
      </w:r>
    </w:p>
    <w:p w14:paraId="33BCF3D5" w14:textId="153A4EBD" w:rsidR="0018364C" w:rsidRPr="008768ED" w:rsidRDefault="00C93A37" w:rsidP="00D04472">
      <w:pPr>
        <w:bidi/>
        <w:rPr>
          <w:color w:val="000000" w:themeColor="text1"/>
        </w:rPr>
      </w:pPr>
      <w:r>
        <w:rPr>
          <w:color w:val="000000" w:themeColor="text1"/>
          <w:rtl/>
          <w:lang w:bidi="ur"/>
        </w:rPr>
        <w:t>مریض کے اپنی معلومات تک رسائی کرنے، انہیں تبدیل یا منتقل کرنے کے محدود حقوق ہیں، کیونکہ تحقیق کے قابل اعتماد اور درست ہونے کے لیے ہمیں ان کی معلومات کو مخصوص طریقوں سے منظم کرنے کی ضرورت ہے۔ اگر آپ مریض کو مطالعے سے دستبردار کرتے ہیں تو ہم اس کے بارے میں وہ معلومات برقرار رکھیں گے جو ہم نے پہلے ہی حاصل کر لی ہیں۔ مریض کے حقوق کی حفاظت کے لیے، ہم ممکنہ طور پر کم سے کم ذاتی طور پر قابلِ شناخت معلومات کو استعمال کریں گے۔</w:t>
      </w:r>
    </w:p>
    <w:p w14:paraId="72E30399" w14:textId="77777777" w:rsidR="0018364C" w:rsidRPr="008768ED" w:rsidRDefault="0018364C" w:rsidP="00125744">
      <w:pPr>
        <w:pStyle w:val="Heading3"/>
        <w:bidi/>
        <w:rPr>
          <w:color w:val="000000" w:themeColor="text1"/>
        </w:rPr>
      </w:pPr>
      <w:r>
        <w:rPr>
          <w:color w:val="000000" w:themeColor="text1"/>
          <w:rtl/>
          <w:lang w:bidi="ur"/>
        </w:rPr>
        <w:t>ذاتی ڈیٹا براہ راست، مثلاً زبانی، سوالنامے یا آپ کے نگہداشت فراہم کنندہ سے فراہم کرنا</w:t>
      </w:r>
    </w:p>
    <w:p w14:paraId="0A0E00E4" w14:textId="66F0BBA0" w:rsidR="0018364C" w:rsidRPr="008768ED" w:rsidRDefault="00E55F4C" w:rsidP="00D04472">
      <w:pPr>
        <w:bidi/>
        <w:rPr>
          <w:color w:val="000000" w:themeColor="text1"/>
        </w:rPr>
      </w:pPr>
      <w:r>
        <w:rPr>
          <w:color w:val="000000" w:themeColor="text1"/>
        </w:rPr>
        <w:t>[</w:t>
      </w:r>
      <w:proofErr w:type="spellStart"/>
      <w:r w:rsidRPr="00761888">
        <w:rPr>
          <w:color w:val="000000" w:themeColor="text1"/>
          <w:highlight w:val="yellow"/>
        </w:rPr>
        <w:t>NHS_site_name</w:t>
      </w:r>
      <w:proofErr w:type="spellEnd"/>
      <w:r w:rsidRPr="00761888">
        <w:rPr>
          <w:color w:val="000000" w:themeColor="text1"/>
          <w:highlight w:val="yellow"/>
        </w:rPr>
        <w:t>]</w:t>
      </w:r>
      <w:r>
        <w:rPr>
          <w:color w:val="000000" w:themeColor="text1"/>
          <w:rtl/>
          <w:lang w:bidi="ur"/>
        </w:rPr>
        <w:t xml:space="preserve"> مریض کا نام، </w:t>
      </w:r>
      <w:r>
        <w:rPr>
          <w:color w:val="000000" w:themeColor="text1"/>
        </w:rPr>
        <w:t>NHS</w:t>
      </w:r>
      <w:r>
        <w:rPr>
          <w:color w:val="000000" w:themeColor="text1"/>
          <w:rtl/>
          <w:lang w:bidi="ur"/>
        </w:rPr>
        <w:t xml:space="preserve"> نمبر اور رابطے کی تفصیلات کو تحقیقی مطالعے کے بارے میں ان سے رابطہ کرنے کے لیے رکھے گا، اور اس بات کو یقینی بنائے گا کہ مطالعے کے بارے میں متعلقہ معلومات ان کی دیکھ بھال کے لیے ریکارڈ کی گئی ہیں، اور مطالعے کے معیار کی نگرانی کریں۔ یونیورسٹی آف ایڈنبرا اور </w:t>
      </w:r>
      <w:r>
        <w:rPr>
          <w:color w:val="000000" w:themeColor="text1"/>
        </w:rPr>
        <w:t>NHS</w:t>
      </w:r>
      <w:r>
        <w:rPr>
          <w:color w:val="000000" w:themeColor="text1"/>
          <w:rtl/>
          <w:lang w:bidi="ur"/>
        </w:rPr>
        <w:t xml:space="preserve"> لوتھین اور ریگولیٹری تنظیموں کے افراد تحقیقی مطالعے کی درستگی کو چیک کرنے کے لیے مریض کے میڈیکل اور تحقیقی ریکارڈ کو دیکھ سکتے ہیں۔ </w:t>
      </w:r>
      <w:r w:rsidRPr="00761888">
        <w:rPr>
          <w:color w:val="000000" w:themeColor="text1"/>
          <w:highlight w:val="yellow"/>
          <w:rtl/>
          <w:lang w:bidi="ur"/>
        </w:rPr>
        <w:t>[</w:t>
      </w:r>
      <w:proofErr w:type="spellStart"/>
      <w:r w:rsidRPr="00761888">
        <w:rPr>
          <w:color w:val="000000" w:themeColor="text1"/>
          <w:highlight w:val="yellow"/>
        </w:rPr>
        <w:t>NHS_site_name</w:t>
      </w:r>
      <w:proofErr w:type="spellEnd"/>
      <w:r>
        <w:rPr>
          <w:color w:val="000000" w:themeColor="text1"/>
          <w:rtl/>
          <w:lang w:bidi="ur"/>
        </w:rPr>
        <w:t xml:space="preserve">] مریض کے میڈیکل ریکارڈ سے حاصل شده معلومات کے ساتھ یہ تفصیلات یونیورسٹی آف ایڈنبرا اور </w:t>
      </w:r>
      <w:r>
        <w:rPr>
          <w:color w:val="000000" w:themeColor="text1"/>
        </w:rPr>
        <w:t>NHS</w:t>
      </w:r>
      <w:r>
        <w:rPr>
          <w:color w:val="000000" w:themeColor="text1"/>
          <w:rtl/>
          <w:lang w:bidi="ur"/>
        </w:rPr>
        <w:t xml:space="preserve"> لوتھیان کو منتقل کرے گا۔ ایڈنبرا یونیورسٹی اور </w:t>
      </w:r>
      <w:r>
        <w:rPr>
          <w:color w:val="000000" w:themeColor="text1"/>
        </w:rPr>
        <w:t>NHS</w:t>
      </w:r>
      <w:r>
        <w:rPr>
          <w:color w:val="000000" w:themeColor="text1"/>
          <w:rtl/>
          <w:lang w:bidi="ur"/>
        </w:rPr>
        <w:t xml:space="preserve"> لوتھیئن میں صرف ان لوگوں کو مریض کی شناخت کرنے والی معلومات تک رسائی ہو گی جنہیں مطالعے کے فالو اپ یا ڈیٹا اکٹھا کرنے کے عمل کے آڈٹ کے بارے میں ان سے رابطہ کرنے کی ضرورت ہوگی۔</w:t>
      </w:r>
    </w:p>
    <w:p w14:paraId="235AF2C3" w14:textId="02663EDA" w:rsidR="00D04472" w:rsidRPr="008768ED" w:rsidRDefault="00E55F4C" w:rsidP="00D04472">
      <w:pPr>
        <w:bidi/>
        <w:rPr>
          <w:color w:val="000000" w:themeColor="text1"/>
        </w:rPr>
      </w:pPr>
      <w:r w:rsidRPr="00761888">
        <w:rPr>
          <w:color w:val="000000" w:themeColor="text1"/>
          <w:highlight w:val="yellow"/>
        </w:rPr>
        <w:t>[</w:t>
      </w:r>
      <w:proofErr w:type="spellStart"/>
      <w:r w:rsidRPr="00761888">
        <w:rPr>
          <w:color w:val="000000" w:themeColor="text1"/>
          <w:highlight w:val="yellow"/>
        </w:rPr>
        <w:t>NHS_site_name</w:t>
      </w:r>
      <w:proofErr w:type="spellEnd"/>
      <w:r w:rsidRPr="00761888">
        <w:rPr>
          <w:color w:val="000000" w:themeColor="text1"/>
          <w:highlight w:val="yellow"/>
        </w:rPr>
        <w:t>]</w:t>
      </w:r>
      <w:r>
        <w:rPr>
          <w:color w:val="000000" w:themeColor="text1"/>
        </w:rPr>
        <w:t xml:space="preserve"> </w:t>
      </w:r>
      <w:r>
        <w:rPr>
          <w:color w:val="000000" w:themeColor="text1"/>
          <w:rtl/>
          <w:lang w:bidi="ur"/>
        </w:rPr>
        <w:t>مطالعہ مکمل ہونے کے بعد 5 سال تک اس مطالعے سے مریض کے بارے میں قابل شناخت معلومات رکھے گا۔</w:t>
      </w:r>
    </w:p>
    <w:p w14:paraId="2D0B113F" w14:textId="1F2A0544" w:rsidR="0018364C" w:rsidRPr="008768ED" w:rsidRDefault="0018364C" w:rsidP="00D04472">
      <w:pPr>
        <w:bidi/>
        <w:rPr>
          <w:color w:val="000000" w:themeColor="text1"/>
        </w:rPr>
      </w:pPr>
      <w:r>
        <w:rPr>
          <w:color w:val="000000" w:themeColor="text1"/>
          <w:rtl/>
          <w:lang w:bidi="ur"/>
        </w:rPr>
        <w:t>ذاتی ڈیٹا بالواسطہ فراہم کرنا، مثلاً مریض کے طبی ریکارڈز سے</w:t>
      </w:r>
    </w:p>
    <w:p w14:paraId="1CA17AE0" w14:textId="38C8A29D" w:rsidR="0018364C" w:rsidRPr="008768ED" w:rsidRDefault="0018364C" w:rsidP="00D04472">
      <w:pPr>
        <w:bidi/>
        <w:rPr>
          <w:color w:val="000000" w:themeColor="text1"/>
        </w:rPr>
      </w:pPr>
      <w:r>
        <w:rPr>
          <w:color w:val="000000" w:themeColor="text1"/>
          <w:rtl/>
          <w:lang w:bidi="ur"/>
        </w:rPr>
        <w:t xml:space="preserve">ایڈنبرا یونیورسٹی اور </w:t>
      </w:r>
      <w:r>
        <w:rPr>
          <w:color w:val="000000" w:themeColor="text1"/>
        </w:rPr>
        <w:t>NHS</w:t>
      </w:r>
      <w:r>
        <w:rPr>
          <w:color w:val="000000" w:themeColor="text1"/>
          <w:rtl/>
          <w:lang w:bidi="ur"/>
        </w:rPr>
        <w:t xml:space="preserve"> لوتھیئن اس تحقیقی مطالعے کے لیے مریض کے بارے میں معلومات </w:t>
      </w:r>
      <w:r w:rsidRPr="00761888">
        <w:rPr>
          <w:color w:val="000000" w:themeColor="text1"/>
          <w:highlight w:val="yellow"/>
          <w:rtl/>
          <w:lang w:bidi="ur"/>
        </w:rPr>
        <w:t>[</w:t>
      </w:r>
      <w:r w:rsidRPr="00761888">
        <w:rPr>
          <w:color w:val="000000" w:themeColor="text1"/>
          <w:highlight w:val="yellow"/>
        </w:rPr>
        <w:t>NHS site name</w:t>
      </w:r>
      <w:r>
        <w:rPr>
          <w:color w:val="000000" w:themeColor="text1"/>
          <w:rtl/>
          <w:lang w:bidi="ur"/>
        </w:rPr>
        <w:t xml:space="preserve">] سے حاصل کریں گے۔ ان معلومات میں مریض کا نام/ </w:t>
      </w:r>
      <w:r>
        <w:rPr>
          <w:color w:val="000000" w:themeColor="text1"/>
        </w:rPr>
        <w:t>NHS</w:t>
      </w:r>
      <w:r>
        <w:rPr>
          <w:color w:val="000000" w:themeColor="text1"/>
          <w:rtl/>
          <w:lang w:bidi="ur"/>
        </w:rPr>
        <w:t xml:space="preserve"> نمبر/ رابطے کی تفصیلات اور صحت کی معلومات شامل ہوں گی، جسے معلومات کے ایک خاص زمرے میں شمار کیا جاتا ہے۔ جہاں قابل اطلاق ہوں گے تو ہم اس معلومات کو ان کے میڈیکل ریکارڈ تک رسائی کے لیے استعمال کریں گے اور تعمیل کو پرکهـ لیں گے۔</w:t>
      </w:r>
    </w:p>
    <w:p w14:paraId="79F3A6CF" w14:textId="77777777" w:rsidR="0018364C" w:rsidRPr="008768ED" w:rsidRDefault="0018364C" w:rsidP="00125744">
      <w:pPr>
        <w:pStyle w:val="Heading3"/>
        <w:bidi/>
        <w:rPr>
          <w:color w:val="000000" w:themeColor="text1"/>
        </w:rPr>
      </w:pPr>
      <w:r>
        <w:rPr>
          <w:color w:val="000000" w:themeColor="text1"/>
          <w:rtl/>
          <w:lang w:bidi="ur"/>
        </w:rPr>
        <w:t>مستقبل کی تحقیق کے لیے ڈیٹا کا استعمال</w:t>
      </w:r>
    </w:p>
    <w:p w14:paraId="13533F53" w14:textId="148D0F44" w:rsidR="0018364C" w:rsidRPr="008768ED" w:rsidRDefault="0018364C" w:rsidP="00D04472">
      <w:pPr>
        <w:bidi/>
        <w:rPr>
          <w:b/>
          <w:color w:val="000000" w:themeColor="text1"/>
        </w:rPr>
      </w:pPr>
      <w:r>
        <w:rPr>
          <w:color w:val="000000" w:themeColor="text1"/>
          <w:rtl/>
          <w:lang w:bidi="ur"/>
        </w:rPr>
        <w:t xml:space="preserve">جب آپ اس بات سے اتفاق کرتے ہیں کہ مریض ایک تحقیقی مطالعہ میں حصہ لے سکتا ہے، تو ان کی صحت اور دیکھ بھال کے بارے میں معلومات اس تنظیم اور دیگر تنظیموں میں دیگر تحقیقی مطالعات چلانے والے محققین کو فراہم کی جا سکتی ہیں۔ یہ تنظیمیں یونیورسٹیاں، </w:t>
      </w:r>
      <w:r>
        <w:rPr>
          <w:color w:val="000000" w:themeColor="text1"/>
        </w:rPr>
        <w:t>NHS</w:t>
      </w:r>
      <w:r>
        <w:rPr>
          <w:color w:val="000000" w:themeColor="text1"/>
          <w:rtl/>
          <w:lang w:bidi="ur"/>
        </w:rPr>
        <w:t xml:space="preserve"> تنظیمیں یا کمپنیاں ہو سکتی ہیں جو اس ملک یا بیرونِ ملک میں صحت اور نگہداشت کی تحقیق میں شامل ہوں۔ مریض کی معلومات کو صرف تنظیمیں اور محققین </w:t>
      </w:r>
      <w:hyperlink r:id="rId10">
        <w:r>
          <w:rPr>
            <w:color w:val="000000" w:themeColor="text1"/>
          </w:rPr>
          <w:t>UK</w:t>
        </w:r>
        <w:r>
          <w:rPr>
            <w:color w:val="000000" w:themeColor="text1"/>
            <w:rtl/>
            <w:lang w:bidi="ur"/>
          </w:rPr>
          <w:t xml:space="preserve"> پالیسی فریم ورک </w:t>
        </w:r>
      </w:hyperlink>
      <w:hyperlink r:id="rId11">
        <w:r>
          <w:rPr>
            <w:color w:val="000000" w:themeColor="text1"/>
            <w:rtl/>
            <w:lang w:bidi="ur"/>
          </w:rPr>
          <w:t>کے مطابق ہیلتهـ اینڈ سوشل کیئر ریسرچ کے لیے تحقیق انجام دینے کے لیے استعمال کر سکتے ہیں</w:t>
        </w:r>
      </w:hyperlink>
      <w:hyperlink r:id="rId12">
        <w:r>
          <w:rPr>
            <w:b/>
            <w:bCs/>
            <w:color w:val="000000" w:themeColor="text1"/>
            <w:rtl/>
            <w:lang w:bidi="ur"/>
          </w:rPr>
          <w:t>۔</w:t>
        </w:r>
      </w:hyperlink>
    </w:p>
    <w:p w14:paraId="23C9A04D" w14:textId="445124AD" w:rsidR="0045736D" w:rsidRPr="008768ED" w:rsidRDefault="00C93A37" w:rsidP="0045736D">
      <w:pPr>
        <w:bidi/>
        <w:rPr>
          <w:color w:val="000000" w:themeColor="text1"/>
        </w:rPr>
      </w:pPr>
      <w:r>
        <w:rPr>
          <w:color w:val="000000" w:themeColor="text1"/>
          <w:rtl/>
          <w:lang w:bidi="ur"/>
        </w:rPr>
        <w:t xml:space="preserve">مریض کی معلومات کو صحت یا نگہداشت کے کسی بھی پہلو میں تحقیق کے لیے استعمال کیا جا سکتا ہے، اور محققین، </w:t>
      </w:r>
      <w:r>
        <w:rPr>
          <w:color w:val="000000" w:themeColor="text1"/>
        </w:rPr>
        <w:t>NHS</w:t>
      </w:r>
      <w:r>
        <w:rPr>
          <w:color w:val="000000" w:themeColor="text1"/>
          <w:rtl/>
          <w:lang w:bidi="ur"/>
        </w:rPr>
        <w:t xml:space="preserve"> یا حکومت کے پاس موجود دیگر ذرائع سے ان کے بارے میں معلومات کے ساتھ ملایا جا سکتا ہے۔ جہاں یہ معلومات مریض کی شناخت کر سکتی ہے، تو معلومات کو ایسی سخت انتظامات کے ساتھ محفوظ رکھا جائے گا کہ کون معلومات تک رسائی حاصل کر سکتا ہے۔ </w:t>
      </w:r>
    </w:p>
    <w:p w14:paraId="787CC541" w14:textId="326C575E" w:rsidR="0045736D" w:rsidRPr="008768ED" w:rsidRDefault="0045736D" w:rsidP="0045736D">
      <w:pPr>
        <w:rPr>
          <w:color w:val="000000" w:themeColor="text1"/>
        </w:rPr>
      </w:pPr>
    </w:p>
    <w:p w14:paraId="493A6FD7" w14:textId="77777777" w:rsidR="0018364C" w:rsidRPr="008768ED" w:rsidRDefault="0018364C" w:rsidP="001B1E21">
      <w:pPr>
        <w:pStyle w:val="Heading3"/>
        <w:bidi/>
        <w:rPr>
          <w:color w:val="000000" w:themeColor="text1"/>
        </w:rPr>
      </w:pPr>
      <w:r>
        <w:rPr>
          <w:color w:val="000000" w:themeColor="text1"/>
          <w:rtl/>
          <w:lang w:bidi="ur"/>
        </w:rPr>
        <w:t>مزید معلومات کے لیے رابطہ کریں</w:t>
      </w:r>
    </w:p>
    <w:p w14:paraId="61E16F95" w14:textId="223214DE" w:rsidR="0018364C" w:rsidRPr="008768ED" w:rsidRDefault="0018364C" w:rsidP="00D04472">
      <w:pPr>
        <w:bidi/>
        <w:rPr>
          <w:color w:val="000000" w:themeColor="text1"/>
        </w:rPr>
      </w:pPr>
      <w:r>
        <w:rPr>
          <w:color w:val="000000" w:themeColor="text1"/>
          <w:rtl/>
          <w:lang w:bidi="ur"/>
        </w:rPr>
        <w:t xml:space="preserve">آپ </w:t>
      </w:r>
      <w:hyperlink r:id="rId13">
        <w:r>
          <w:rPr>
            <w:color w:val="000000" w:themeColor="text1"/>
          </w:rPr>
          <w:t>www.accord.scot</w:t>
        </w:r>
      </w:hyperlink>
      <w:hyperlink r:id="rId14">
        <w:r>
          <w:rPr>
            <w:color w:val="000000" w:themeColor="text1"/>
            <w:rtl/>
            <w:lang w:bidi="ur"/>
          </w:rPr>
          <w:t xml:space="preserve"> پر ہمارے رازدازی نوٹس میں اس بارے میں مزید جان سکتے ہیں کہ ہم مریض کی معلومات کیسے استعمال کرتے ہیں اور ایسا کرنے کی ہماری قانونی بنیاد کیا ہے۔</w:t>
        </w:r>
      </w:hyperlink>
    </w:p>
    <w:p w14:paraId="20829739" w14:textId="5D692FC4" w:rsidR="0018364C" w:rsidRPr="008768ED" w:rsidRDefault="0018364C" w:rsidP="00D04472">
      <w:pPr>
        <w:bidi/>
        <w:rPr>
          <w:color w:val="000000" w:themeColor="text1"/>
        </w:rPr>
      </w:pPr>
      <w:r>
        <w:rPr>
          <w:rFonts w:eastAsia="Calibri" w:cs="Calibri"/>
          <w:color w:val="000000" w:themeColor="text1"/>
        </w:rPr>
        <w:t>NHS</w:t>
      </w:r>
      <w:r>
        <w:rPr>
          <w:rFonts w:eastAsia="Calibri" w:cs="Calibri"/>
          <w:color w:val="000000" w:themeColor="text1"/>
          <w:rtl/>
          <w:lang w:bidi="ur"/>
        </w:rPr>
        <w:t xml:space="preserve"> سائٹس کی طرف سے ذاتی ڈیٹا کے استعمال پر مزید معلومات کے لیے، براہ مہربانی ہیلتھ ریسرچ اتھارٹی (</w:t>
      </w:r>
      <w:r>
        <w:rPr>
          <w:rFonts w:eastAsia="Calibri" w:cs="Calibri"/>
          <w:color w:val="000000" w:themeColor="text1"/>
        </w:rPr>
        <w:t>HRA</w:t>
      </w:r>
      <w:r>
        <w:rPr>
          <w:rFonts w:eastAsia="Calibri" w:cs="Calibri"/>
          <w:color w:val="000000" w:themeColor="text1"/>
          <w:rtl/>
          <w:lang w:bidi="ur"/>
        </w:rPr>
        <w:t xml:space="preserve">) کی ویب سائٹ سے لنک کریں؛ </w:t>
      </w:r>
      <w:hyperlink r:id="rId15">
        <w:r>
          <w:rPr>
            <w:rFonts w:ascii="Calibri" w:eastAsia="Calibri" w:hAnsi="Calibri" w:cs="Calibri"/>
            <w:color w:val="000000" w:themeColor="text1"/>
          </w:rPr>
          <w:t>https://www.hra.nhs.uk/information-about-patients</w:t>
        </w:r>
        <w:r>
          <w:rPr>
            <w:rFonts w:ascii="Calibri" w:eastAsia="Calibri" w:hAnsi="Calibri" w:cs="Calibri"/>
            <w:color w:val="000000" w:themeColor="text1"/>
            <w:rtl/>
            <w:lang w:bidi="ur"/>
          </w:rPr>
          <w:t>/</w:t>
        </w:r>
      </w:hyperlink>
      <w:hyperlink r:id="rId16">
        <w:r>
          <w:rPr>
            <w:rFonts w:eastAsia="Calibri" w:cs="Calibri"/>
            <w:color w:val="000000" w:themeColor="text1"/>
            <w:rtl/>
            <w:lang w:bidi="ur"/>
          </w:rPr>
          <w:t>.</w:t>
        </w:r>
      </w:hyperlink>
    </w:p>
    <w:p w14:paraId="275A63B9" w14:textId="77777777" w:rsidR="0045736D" w:rsidRPr="008768ED" w:rsidRDefault="0045736D" w:rsidP="00D04472">
      <w:pPr>
        <w:rPr>
          <w:color w:val="000000" w:themeColor="text1"/>
        </w:rPr>
      </w:pPr>
    </w:p>
    <w:p w14:paraId="4CF0355B" w14:textId="0FEEB828" w:rsidR="0018364C" w:rsidRPr="008768ED" w:rsidRDefault="0018364C" w:rsidP="00D04472">
      <w:pPr>
        <w:bidi/>
        <w:rPr>
          <w:color w:val="000000" w:themeColor="text1"/>
        </w:rPr>
      </w:pPr>
      <w:r>
        <w:rPr>
          <w:rFonts w:eastAsia="Calibri" w:cs="Calibri"/>
          <w:color w:val="000000" w:themeColor="text1"/>
          <w:rtl/>
          <w:lang w:bidi="ur"/>
        </w:rPr>
        <w:t>اگر آپ اس بارے میں شکایت جمع کرانا چاہیں کہ ہم کیسے مریض کے ذاتی ڈیٹا سے نمٹے ہیں تو آپ ہمارے ڈیٹا کے تحفظ کے افسر سے رابطہ کر سکتے ہیں جو معاملے پر تفتیش کرے گا۔ اگر آپ ہمارے ردِ عمل سے مطمئن نہیں یا آپ کا ماننا ہے کہ ہم آپ کا ذاتی ڈیٹا ایسے طریقے سے پراسیس کر رہے ہیں جو قانونی نہیں تو آپ انفارمیشن کمیشنر کے دفتر (</w:t>
      </w:r>
      <w:r>
        <w:rPr>
          <w:rFonts w:eastAsia="Calibri" w:cs="Calibri"/>
          <w:color w:val="000000" w:themeColor="text1"/>
        </w:rPr>
        <w:t>ICO</w:t>
      </w:r>
      <w:r>
        <w:rPr>
          <w:rFonts w:eastAsia="Calibri" w:cs="Calibri"/>
          <w:color w:val="000000" w:themeColor="text1"/>
          <w:rtl/>
          <w:lang w:bidi="ur"/>
        </w:rPr>
        <w:t xml:space="preserve">) سے </w:t>
      </w:r>
      <w:hyperlink r:id="rId17">
        <w:r>
          <w:rPr>
            <w:rFonts w:ascii="Calibri" w:eastAsia="Calibri" w:hAnsi="Calibri" w:cs="Calibri"/>
            <w:color w:val="000000" w:themeColor="text1"/>
          </w:rPr>
          <w:t>https://ico.org.uk</w:t>
        </w:r>
        <w:r>
          <w:rPr>
            <w:rFonts w:ascii="Calibri" w:eastAsia="Calibri" w:hAnsi="Calibri" w:cs="Calibri"/>
            <w:color w:val="000000" w:themeColor="text1"/>
            <w:rtl/>
            <w:lang w:bidi="ur"/>
          </w:rPr>
          <w:t>/</w:t>
        </w:r>
      </w:hyperlink>
      <w:hyperlink r:id="rId18">
        <w:r>
          <w:rPr>
            <w:rFonts w:eastAsia="Calibri" w:cs="Calibri"/>
            <w:color w:val="000000" w:themeColor="text1"/>
            <w:rtl/>
            <w:lang w:bidi="ur"/>
          </w:rPr>
          <w:t xml:space="preserve"> پر رابطہ کر سکتے ہیں۔</w:t>
        </w:r>
      </w:hyperlink>
    </w:p>
    <w:p w14:paraId="687F7151" w14:textId="77777777" w:rsidR="002309B3" w:rsidRPr="008768ED" w:rsidRDefault="002309B3" w:rsidP="00D04472">
      <w:pPr>
        <w:rPr>
          <w:color w:val="000000" w:themeColor="text1"/>
        </w:rPr>
      </w:pPr>
    </w:p>
    <w:p w14:paraId="363BC11F" w14:textId="0CBDCD73" w:rsidR="0018364C" w:rsidRPr="008768ED" w:rsidRDefault="0018364C" w:rsidP="00D04472">
      <w:pPr>
        <w:bidi/>
        <w:rPr>
          <w:color w:val="000000" w:themeColor="text1"/>
        </w:rPr>
      </w:pPr>
      <w:r>
        <w:rPr>
          <w:color w:val="000000" w:themeColor="text1"/>
          <w:rtl/>
          <w:lang w:bidi="ur"/>
        </w:rPr>
        <w:t>ڈیٹا کے تحفظ کے افسر کی رابطہ معلومات:</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3318"/>
        <w:gridCol w:w="3486"/>
      </w:tblGrid>
      <w:tr w:rsidR="002309B3" w:rsidRPr="008768ED" w14:paraId="7514A8FC" w14:textId="77777777" w:rsidTr="480CF73E">
        <w:trPr>
          <w:trHeight w:val="2636"/>
        </w:trPr>
        <w:tc>
          <w:tcPr>
            <w:tcW w:w="3652" w:type="dxa"/>
          </w:tcPr>
          <w:p w14:paraId="01EBFBD0" w14:textId="77777777" w:rsidR="002309B3" w:rsidRPr="008768ED" w:rsidRDefault="002309B3" w:rsidP="002309B3">
            <w:pPr>
              <w:bidi/>
              <w:rPr>
                <w:color w:val="000000" w:themeColor="text1"/>
              </w:rPr>
            </w:pPr>
            <w:r>
              <w:rPr>
                <w:b/>
                <w:bCs/>
                <w:color w:val="000000" w:themeColor="text1"/>
              </w:rPr>
              <w:lastRenderedPageBreak/>
              <w:t>University of Edinburgh</w:t>
            </w:r>
          </w:p>
          <w:p w14:paraId="55281CF3" w14:textId="77777777" w:rsidR="002309B3" w:rsidRPr="008768ED" w:rsidRDefault="002309B3" w:rsidP="002309B3">
            <w:pPr>
              <w:bidi/>
              <w:rPr>
                <w:color w:val="000000" w:themeColor="text1"/>
              </w:rPr>
            </w:pPr>
            <w:r>
              <w:rPr>
                <w:color w:val="000000" w:themeColor="text1"/>
              </w:rPr>
              <w:t>Data Protection Officer</w:t>
            </w:r>
          </w:p>
          <w:p w14:paraId="7EEB6D91" w14:textId="77777777" w:rsidR="002309B3" w:rsidRPr="008768ED" w:rsidRDefault="002309B3" w:rsidP="002309B3">
            <w:pPr>
              <w:bidi/>
              <w:rPr>
                <w:color w:val="000000" w:themeColor="text1"/>
              </w:rPr>
            </w:pPr>
            <w:r>
              <w:rPr>
                <w:color w:val="000000" w:themeColor="text1"/>
              </w:rPr>
              <w:t>Governance and Strategic Planning</w:t>
            </w:r>
          </w:p>
          <w:p w14:paraId="28D75BF9" w14:textId="77777777" w:rsidR="002309B3" w:rsidRPr="008768ED" w:rsidRDefault="002309B3" w:rsidP="002309B3">
            <w:pPr>
              <w:bidi/>
              <w:rPr>
                <w:color w:val="000000" w:themeColor="text1"/>
              </w:rPr>
            </w:pPr>
            <w:r>
              <w:rPr>
                <w:color w:val="000000" w:themeColor="text1"/>
              </w:rPr>
              <w:t>University of Edinburgh</w:t>
            </w:r>
          </w:p>
          <w:p w14:paraId="68F02284" w14:textId="77777777" w:rsidR="002309B3" w:rsidRPr="008768ED" w:rsidRDefault="002309B3" w:rsidP="002309B3">
            <w:pPr>
              <w:bidi/>
              <w:rPr>
                <w:color w:val="000000" w:themeColor="text1"/>
              </w:rPr>
            </w:pPr>
            <w:r>
              <w:rPr>
                <w:color w:val="000000" w:themeColor="text1"/>
              </w:rPr>
              <w:t>Old College</w:t>
            </w:r>
          </w:p>
          <w:p w14:paraId="5F691198" w14:textId="77777777" w:rsidR="002309B3" w:rsidRPr="008768ED" w:rsidRDefault="002309B3" w:rsidP="002309B3">
            <w:pPr>
              <w:bidi/>
              <w:rPr>
                <w:color w:val="000000" w:themeColor="text1"/>
              </w:rPr>
            </w:pPr>
            <w:r>
              <w:rPr>
                <w:color w:val="000000" w:themeColor="text1"/>
              </w:rPr>
              <w:t>Edinburgh</w:t>
            </w:r>
          </w:p>
          <w:p w14:paraId="5CD4E6C8" w14:textId="77777777" w:rsidR="002309B3" w:rsidRPr="008768ED" w:rsidRDefault="002309B3" w:rsidP="002309B3">
            <w:pPr>
              <w:bidi/>
              <w:rPr>
                <w:color w:val="000000" w:themeColor="text1"/>
              </w:rPr>
            </w:pPr>
            <w:r>
              <w:rPr>
                <w:color w:val="000000" w:themeColor="text1"/>
              </w:rPr>
              <w:t>EH8 9YL</w:t>
            </w:r>
          </w:p>
          <w:p w14:paraId="6EA67C71" w14:textId="77777777" w:rsidR="002309B3" w:rsidRPr="008768ED" w:rsidRDefault="002309B3" w:rsidP="002309B3">
            <w:pPr>
              <w:bidi/>
              <w:rPr>
                <w:rFonts w:ascii="Calibri" w:eastAsia="Calibri" w:hAnsi="Calibri" w:cs="Calibri"/>
                <w:color w:val="000000" w:themeColor="text1"/>
              </w:rPr>
            </w:pPr>
            <w:r>
              <w:rPr>
                <w:color w:val="000000" w:themeColor="text1"/>
                <w:rtl/>
                <w:lang w:bidi="ur"/>
              </w:rPr>
              <w:t xml:space="preserve">ٹیلیفون: 01316514114 </w:t>
            </w:r>
            <w:hyperlink r:id="rId19" w:history="1">
              <w:r>
                <w:rPr>
                  <w:rStyle w:val="Hyperlink"/>
                  <w:rFonts w:ascii="Calibri" w:eastAsia="Calibri" w:hAnsi="Calibri" w:cs="Calibri"/>
                  <w:color w:val="000000" w:themeColor="text1"/>
                </w:rPr>
                <w:t>dpo@ed.ac.uk</w:t>
              </w:r>
            </w:hyperlink>
          </w:p>
          <w:p w14:paraId="0E2B396F" w14:textId="77777777" w:rsidR="002309B3" w:rsidRPr="008768ED" w:rsidRDefault="002309B3" w:rsidP="00D04472">
            <w:pPr>
              <w:rPr>
                <w:rFonts w:ascii="Calibri" w:eastAsia="Calibri" w:hAnsi="Calibri" w:cs="Calibri"/>
                <w:color w:val="000000" w:themeColor="text1"/>
              </w:rPr>
            </w:pPr>
          </w:p>
        </w:tc>
        <w:tc>
          <w:tcPr>
            <w:tcW w:w="3318" w:type="dxa"/>
          </w:tcPr>
          <w:p w14:paraId="770F1804" w14:textId="77777777" w:rsidR="002309B3" w:rsidRPr="008768ED" w:rsidRDefault="002309B3" w:rsidP="002309B3">
            <w:pPr>
              <w:bidi/>
              <w:rPr>
                <w:color w:val="000000" w:themeColor="text1"/>
              </w:rPr>
            </w:pPr>
            <w:r>
              <w:rPr>
                <w:b/>
                <w:bCs/>
                <w:color w:val="000000" w:themeColor="text1"/>
              </w:rPr>
              <w:t>NHS Lothian</w:t>
            </w:r>
          </w:p>
          <w:p w14:paraId="191942D3" w14:textId="77777777" w:rsidR="002309B3" w:rsidRPr="008768ED" w:rsidRDefault="002309B3" w:rsidP="002309B3">
            <w:pPr>
              <w:bidi/>
              <w:rPr>
                <w:color w:val="000000" w:themeColor="text1"/>
              </w:rPr>
            </w:pPr>
            <w:r>
              <w:rPr>
                <w:color w:val="000000" w:themeColor="text1"/>
              </w:rPr>
              <w:t>Data Protection Officer</w:t>
            </w:r>
          </w:p>
          <w:p w14:paraId="79254562" w14:textId="77777777" w:rsidR="002309B3" w:rsidRPr="008768ED" w:rsidRDefault="002309B3" w:rsidP="002309B3">
            <w:pPr>
              <w:bidi/>
              <w:rPr>
                <w:color w:val="000000" w:themeColor="text1"/>
              </w:rPr>
            </w:pPr>
            <w:r>
              <w:rPr>
                <w:color w:val="000000" w:themeColor="text1"/>
              </w:rPr>
              <w:t>NHS Lothian</w:t>
            </w:r>
          </w:p>
          <w:p w14:paraId="25E3AB4D" w14:textId="77777777" w:rsidR="002309B3" w:rsidRPr="008768ED" w:rsidRDefault="002309B3" w:rsidP="002309B3">
            <w:pPr>
              <w:bidi/>
              <w:rPr>
                <w:color w:val="000000" w:themeColor="text1"/>
              </w:rPr>
            </w:pPr>
            <w:r>
              <w:rPr>
                <w:color w:val="000000" w:themeColor="text1"/>
              </w:rPr>
              <w:t>Waverley Gate</w:t>
            </w:r>
          </w:p>
          <w:p w14:paraId="2A2F75A0" w14:textId="77777777" w:rsidR="002309B3" w:rsidRPr="008768ED" w:rsidRDefault="002309B3" w:rsidP="002309B3">
            <w:pPr>
              <w:bidi/>
              <w:rPr>
                <w:color w:val="000000" w:themeColor="text1"/>
              </w:rPr>
            </w:pPr>
            <w:r>
              <w:rPr>
                <w:color w:val="000000" w:themeColor="text1"/>
                <w:rtl/>
                <w:lang w:bidi="ur"/>
              </w:rPr>
              <w:t xml:space="preserve">2-4 </w:t>
            </w:r>
            <w:r>
              <w:rPr>
                <w:color w:val="000000" w:themeColor="text1"/>
              </w:rPr>
              <w:t>Waterloo Place</w:t>
            </w:r>
          </w:p>
          <w:p w14:paraId="79C04DFE" w14:textId="77777777" w:rsidR="002309B3" w:rsidRPr="008768ED" w:rsidRDefault="002309B3" w:rsidP="002309B3">
            <w:pPr>
              <w:bidi/>
              <w:rPr>
                <w:color w:val="000000" w:themeColor="text1"/>
              </w:rPr>
            </w:pPr>
            <w:r>
              <w:rPr>
                <w:color w:val="000000" w:themeColor="text1"/>
              </w:rPr>
              <w:t>Edinburgh</w:t>
            </w:r>
          </w:p>
          <w:p w14:paraId="617D056E" w14:textId="77777777" w:rsidR="002309B3" w:rsidRPr="008768ED" w:rsidRDefault="002309B3" w:rsidP="002309B3">
            <w:pPr>
              <w:bidi/>
              <w:rPr>
                <w:color w:val="000000" w:themeColor="text1"/>
              </w:rPr>
            </w:pPr>
            <w:r>
              <w:rPr>
                <w:color w:val="000000" w:themeColor="text1"/>
              </w:rPr>
              <w:t>EH1 3EG</w:t>
            </w:r>
          </w:p>
          <w:p w14:paraId="1446260E" w14:textId="77777777" w:rsidR="002309B3" w:rsidRPr="008768ED" w:rsidRDefault="002309B3" w:rsidP="002309B3">
            <w:pPr>
              <w:bidi/>
              <w:rPr>
                <w:color w:val="000000" w:themeColor="text1"/>
              </w:rPr>
            </w:pPr>
            <w:r>
              <w:rPr>
                <w:color w:val="000000" w:themeColor="text1"/>
                <w:rtl/>
                <w:lang w:bidi="ur"/>
              </w:rPr>
              <w:t>ٹیلیفون: 01314655444</w:t>
            </w:r>
          </w:p>
          <w:p w14:paraId="622E9970" w14:textId="6B570B5F" w:rsidR="002309B3" w:rsidRPr="008768ED" w:rsidRDefault="00C71B9B" w:rsidP="002309B3">
            <w:pPr>
              <w:bidi/>
              <w:rPr>
                <w:color w:val="000000" w:themeColor="text1"/>
              </w:rPr>
            </w:pPr>
            <w:hyperlink r:id="rId20" w:history="1">
              <w:r w:rsidR="005D466E">
                <w:rPr>
                  <w:rStyle w:val="Hyperlink"/>
                  <w:rFonts w:ascii="Calibri" w:eastAsia="Calibri" w:hAnsi="Calibri" w:cs="Calibri"/>
                  <w:color w:val="000000" w:themeColor="text1"/>
                </w:rPr>
                <w:t>Lothian.DPO@nhs.net</w:t>
              </w:r>
            </w:hyperlink>
            <w:r w:rsidR="005D466E">
              <w:rPr>
                <w:rFonts w:ascii="Calibri" w:eastAsia="Calibri" w:hAnsi="Calibri" w:cs="Calibri"/>
                <w:color w:val="000000" w:themeColor="text1"/>
              </w:rPr>
              <w:t xml:space="preserve"> </w:t>
            </w:r>
          </w:p>
          <w:p w14:paraId="2B4707F4" w14:textId="77777777" w:rsidR="002309B3" w:rsidRPr="008768ED" w:rsidRDefault="002309B3" w:rsidP="00D04472">
            <w:pPr>
              <w:rPr>
                <w:rFonts w:ascii="Calibri" w:eastAsia="Calibri" w:hAnsi="Calibri" w:cs="Calibri"/>
                <w:color w:val="000000" w:themeColor="text1"/>
              </w:rPr>
            </w:pPr>
          </w:p>
        </w:tc>
        <w:tc>
          <w:tcPr>
            <w:tcW w:w="3486" w:type="dxa"/>
          </w:tcPr>
          <w:p w14:paraId="5F08F10F" w14:textId="53314AE4" w:rsidR="002309B3" w:rsidRPr="008768ED" w:rsidRDefault="002309B3" w:rsidP="002309B3">
            <w:pPr>
              <w:spacing w:after="280" w:line="259" w:lineRule="auto"/>
              <w:ind w:left="-5"/>
              <w:rPr>
                <w:color w:val="000000" w:themeColor="text1"/>
              </w:rPr>
            </w:pPr>
          </w:p>
        </w:tc>
      </w:tr>
    </w:tbl>
    <w:p w14:paraId="385D3DC2" w14:textId="77777777" w:rsidR="0018364C" w:rsidRPr="008768ED" w:rsidRDefault="0018364C" w:rsidP="00D04472">
      <w:pPr>
        <w:rPr>
          <w:rFonts w:ascii="Calibri" w:eastAsia="Calibri" w:hAnsi="Calibri" w:cs="Calibri"/>
          <w:color w:val="000000" w:themeColor="text1"/>
        </w:rPr>
      </w:pPr>
    </w:p>
    <w:p w14:paraId="305683BB" w14:textId="77777777" w:rsidR="00C90C3C" w:rsidRPr="008768ED" w:rsidRDefault="00C90C3C" w:rsidP="00D04472">
      <w:pPr>
        <w:rPr>
          <w:color w:val="000000" w:themeColor="text1"/>
        </w:rPr>
      </w:pPr>
    </w:p>
    <w:p w14:paraId="0329B38B" w14:textId="77777777" w:rsidR="0045736D" w:rsidRPr="008768ED" w:rsidRDefault="0045736D" w:rsidP="0045736D">
      <w:pPr>
        <w:rPr>
          <w:b/>
          <w:color w:val="000000" w:themeColor="text1"/>
        </w:rPr>
      </w:pPr>
    </w:p>
    <w:p w14:paraId="3D79924E" w14:textId="77777777" w:rsidR="0045736D" w:rsidRPr="008768ED" w:rsidRDefault="0045736D" w:rsidP="0045736D">
      <w:pPr>
        <w:spacing w:after="280" w:line="259" w:lineRule="auto"/>
        <w:ind w:left="-5"/>
        <w:rPr>
          <w:color w:val="000000" w:themeColor="text1"/>
        </w:rPr>
      </w:pPr>
    </w:p>
    <w:p w14:paraId="0319F7B1" w14:textId="77777777" w:rsidR="0045736D" w:rsidRPr="008768ED" w:rsidRDefault="0045736D" w:rsidP="0018364C">
      <w:pPr>
        <w:spacing w:after="280" w:line="259" w:lineRule="auto"/>
        <w:ind w:left="-5"/>
        <w:rPr>
          <w:color w:val="000000" w:themeColor="text1"/>
        </w:rPr>
      </w:pPr>
    </w:p>
    <w:p w14:paraId="4C6BE402" w14:textId="77777777" w:rsidR="0018364C" w:rsidRPr="008768ED" w:rsidRDefault="0018364C" w:rsidP="0018364C">
      <w:pPr>
        <w:pStyle w:val="BodyText"/>
        <w:rPr>
          <w:color w:val="000000" w:themeColor="text1"/>
        </w:rPr>
      </w:pPr>
    </w:p>
    <w:p w14:paraId="100C4293" w14:textId="5B13B2B5" w:rsidR="005D1CF8" w:rsidRPr="008768ED" w:rsidRDefault="005D1CF8" w:rsidP="0018364C">
      <w:pPr>
        <w:rPr>
          <w:color w:val="000000" w:themeColor="text1"/>
        </w:rPr>
      </w:pPr>
    </w:p>
    <w:sectPr w:rsidR="005D1CF8" w:rsidRPr="008768ED" w:rsidSect="00746D20">
      <w:headerReference w:type="default" r:id="rId21"/>
      <w:footerReference w:type="default" r:id="rId22"/>
      <w:type w:val="continuous"/>
      <w:pgSz w:w="11906" w:h="16838"/>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DAA424" w14:textId="77777777" w:rsidR="00C71B9B" w:rsidRDefault="00C71B9B" w:rsidP="008F391A">
      <w:pPr>
        <w:spacing w:line="240" w:lineRule="auto"/>
      </w:pPr>
      <w:r>
        <w:separator/>
      </w:r>
    </w:p>
  </w:endnote>
  <w:endnote w:type="continuationSeparator" w:id="0">
    <w:p w14:paraId="682AF9E5" w14:textId="77777777" w:rsidR="00C71B9B" w:rsidRDefault="00C71B9B" w:rsidP="008F391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altName w:val="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00BDD" w14:textId="62B89EB5" w:rsidR="008F391A" w:rsidRDefault="5799BB9C" w:rsidP="5799BB9C">
    <w:pPr>
      <w:bidi/>
      <w:rPr>
        <w:color w:val="000000" w:themeColor="text1"/>
      </w:rPr>
    </w:pPr>
    <w:r>
      <w:rPr>
        <w:color w:val="000000" w:themeColor="text1"/>
      </w:rPr>
      <w:t>GenOMICC</w:t>
    </w:r>
    <w:r>
      <w:rPr>
        <w:color w:val="000000" w:themeColor="text1"/>
        <w:rtl/>
        <w:lang w:bidi="ur"/>
      </w:rPr>
      <w:t xml:space="preserve"> </w:t>
    </w:r>
    <w:r>
      <w:rPr>
        <w:color w:val="000000" w:themeColor="text1"/>
        <w:rtl/>
        <w:lang w:bidi="ur"/>
      </w:rPr>
      <w:t xml:space="preserve">کنسلٹی انفارمیشن شیٹ (انگلینڈ، ویلز اور </w:t>
    </w:r>
    <w:r>
      <w:rPr>
        <w:color w:val="000000" w:themeColor="text1"/>
      </w:rPr>
      <w:t>NI</w:t>
    </w:r>
    <w:r>
      <w:rPr>
        <w:color w:val="000000" w:themeColor="text1"/>
        <w:rtl/>
        <w:lang w:bidi="ur"/>
      </w:rPr>
      <w:t xml:space="preserve">) </w:t>
    </w:r>
    <w:r>
      <w:rPr>
        <w:color w:val="000000" w:themeColor="text1"/>
      </w:rPr>
      <w:t>v5</w:t>
    </w:r>
    <w:r>
      <w:rPr>
        <w:color w:val="000000" w:themeColor="text1"/>
        <w:rtl/>
        <w:lang w:bidi="ur"/>
      </w:rPr>
      <w:t>، 23 اکتوبر 2024 [</w:t>
    </w:r>
    <w:r>
      <w:rPr>
        <w:color w:val="000000" w:themeColor="text1"/>
      </w:rPr>
      <w:t>IRAS</w:t>
    </w:r>
    <w:r>
      <w:rPr>
        <w:color w:val="000000" w:themeColor="text1"/>
        <w:rtl/>
        <w:lang w:bidi="ur"/>
      </w:rPr>
      <w:t xml:space="preserve">: </w:t>
    </w:r>
    <w:r>
      <w:rPr>
        <w:color w:val="000000" w:themeColor="text1"/>
      </w:rPr>
      <w:t>189676/269326</w:t>
    </w:r>
    <w:r>
      <w:rPr>
        <w:color w:val="000000" w:themeColor="text1"/>
        <w:rtl/>
        <w:lang w:bidi="u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54F690" w14:textId="77777777" w:rsidR="00C71B9B" w:rsidRDefault="00C71B9B" w:rsidP="008F391A">
      <w:pPr>
        <w:spacing w:line="240" w:lineRule="auto"/>
      </w:pPr>
      <w:r>
        <w:separator/>
      </w:r>
    </w:p>
  </w:footnote>
  <w:footnote w:type="continuationSeparator" w:id="0">
    <w:p w14:paraId="33E60C40" w14:textId="77777777" w:rsidR="00C71B9B" w:rsidRDefault="00C71B9B" w:rsidP="008F391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8A552" w14:textId="77777777" w:rsidR="008768ED" w:rsidRDefault="008768ED" w:rsidP="008768ED">
    <w:pPr>
      <w:pStyle w:val="Header"/>
      <w:bidi/>
    </w:pPr>
    <w:r>
      <w:rPr>
        <w:noProof/>
      </w:rPr>
      <w:drawing>
        <wp:anchor distT="0" distB="0" distL="114300" distR="114300" simplePos="0" relativeHeight="251660288" behindDoc="0" locked="0" layoutInCell="1" allowOverlap="1" wp14:anchorId="07C9DC0A" wp14:editId="660B2194">
          <wp:simplePos x="0" y="0"/>
          <wp:positionH relativeFrom="column">
            <wp:posOffset>4771187</wp:posOffset>
          </wp:positionH>
          <wp:positionV relativeFrom="paragraph">
            <wp:posOffset>-29845</wp:posOffset>
          </wp:positionV>
          <wp:extent cx="1799590" cy="462915"/>
          <wp:effectExtent l="0" t="0" r="3810" b="0"/>
          <wp:wrapNone/>
          <wp:docPr id="4" name="Picture 10" descr="ڈرائنگ پر مشتمل تصویر&#10;&#10;تفصیل خودکار طور پر تیار ہو گئی"/>
          <wp:cNvGraphicFramePr/>
          <a:graphic xmlns:a="http://schemas.openxmlformats.org/drawingml/2006/main">
            <a:graphicData uri="http://schemas.openxmlformats.org/drawingml/2006/picture">
              <pic:pic xmlns:pic="http://schemas.openxmlformats.org/drawingml/2006/picture">
                <pic:nvPicPr>
                  <pic:cNvPr id="4" name="Picture 10"/>
                  <pic:cNvPicPr/>
                </pic:nvPicPr>
                <pic:blipFill>
                  <a:blip r:embed="rId1"/>
                  <a:stretch>
                    <a:fillRect/>
                  </a:stretch>
                </pic:blipFill>
                <pic:spPr>
                  <a:xfrm>
                    <a:off x="0" y="0"/>
                    <a:ext cx="1799590" cy="462915"/>
                  </a:xfrm>
                  <a:prstGeom prst="rect">
                    <a:avLst/>
                  </a:prstGeom>
                </pic:spPr>
              </pic:pic>
            </a:graphicData>
          </a:graphic>
        </wp:anchor>
      </w:drawing>
    </w:r>
    <w:r>
      <w:rPr>
        <w:noProof/>
      </w:rPr>
      <w:drawing>
        <wp:anchor distT="0" distB="0" distL="114300" distR="114300" simplePos="0" relativeHeight="251659264" behindDoc="0" locked="0" layoutInCell="1" allowOverlap="1" wp14:anchorId="54142293" wp14:editId="237F4C41">
          <wp:simplePos x="0" y="0"/>
          <wp:positionH relativeFrom="column">
            <wp:posOffset>2798445</wp:posOffset>
          </wp:positionH>
          <wp:positionV relativeFrom="paragraph">
            <wp:posOffset>-118745</wp:posOffset>
          </wp:positionV>
          <wp:extent cx="719455" cy="710565"/>
          <wp:effectExtent l="0" t="0" r="4445" b="635"/>
          <wp:wrapNone/>
          <wp:docPr id="3" name="Picture 8" descr="دستخط کا کلوز اپ&#10;&#10;تفصیل خودکار طور پر تیار ہو گئی"/>
          <wp:cNvGraphicFramePr/>
          <a:graphic xmlns:a="http://schemas.openxmlformats.org/drawingml/2006/main">
            <a:graphicData uri="http://schemas.openxmlformats.org/drawingml/2006/picture">
              <pic:pic xmlns:pic="http://schemas.openxmlformats.org/drawingml/2006/picture">
                <pic:nvPicPr>
                  <pic:cNvPr id="3" name="Picture 8"/>
                  <pic:cNvPicPr/>
                </pic:nvPicPr>
                <pic:blipFill>
                  <a:blip r:embed="rId2"/>
                  <a:stretch>
                    <a:fillRect/>
                  </a:stretch>
                </pic:blipFill>
                <pic:spPr>
                  <a:xfrm>
                    <a:off x="0" y="0"/>
                    <a:ext cx="719455" cy="710565"/>
                  </a:xfrm>
                  <a:prstGeom prst="rect">
                    <a:avLst/>
                  </a:prstGeom>
                </pic:spPr>
              </pic:pic>
            </a:graphicData>
          </a:graphic>
        </wp:anchor>
      </w:drawing>
    </w:r>
  </w:p>
  <w:p w14:paraId="048B07E5" w14:textId="77777777" w:rsidR="008768ED" w:rsidRDefault="008768ED" w:rsidP="008768ED">
    <w:pPr>
      <w:pStyle w:val="Header"/>
      <w:tabs>
        <w:tab w:val="clear" w:pos="4680"/>
        <w:tab w:val="clear" w:pos="9360"/>
        <w:tab w:val="center" w:pos="3678"/>
      </w:tabs>
      <w:bidi/>
    </w:pPr>
    <w:r>
      <w:rPr>
        <w:noProof/>
      </w:rPr>
      <mc:AlternateContent>
        <mc:Choice Requires="wps">
          <w:drawing>
            <wp:anchor distT="0" distB="0" distL="114300" distR="114300" simplePos="0" relativeHeight="251661312" behindDoc="0" locked="0" layoutInCell="1" allowOverlap="1" wp14:anchorId="659D0DD6" wp14:editId="5528BBBC">
              <wp:simplePos x="0" y="0"/>
              <wp:positionH relativeFrom="column">
                <wp:posOffset>5724728</wp:posOffset>
              </wp:positionH>
              <wp:positionV relativeFrom="paragraph">
                <wp:posOffset>154305</wp:posOffset>
              </wp:positionV>
              <wp:extent cx="845629" cy="295947"/>
              <wp:effectExtent l="0" t="0" r="0" b="0"/>
              <wp:wrapNone/>
              <wp:docPr id="1" name="Text Box 1"/>
              <wp:cNvGraphicFramePr/>
              <a:graphic xmlns:a="http://schemas.openxmlformats.org/drawingml/2006/main">
                <a:graphicData uri="http://schemas.microsoft.com/office/word/2010/wordprocessingShape">
                  <wps:wsp>
                    <wps:cNvSpPr txBox="1"/>
                    <wps:spPr>
                      <a:xfrm>
                        <a:off x="0" y="0"/>
                        <a:ext cx="845629" cy="295947"/>
                      </a:xfrm>
                      <a:prstGeom prst="rect">
                        <a:avLst/>
                      </a:prstGeom>
                      <a:noFill/>
                      <a:ln w="6350">
                        <a:noFill/>
                      </a:ln>
                    </wps:spPr>
                    <wps:txbx>
                      <w:txbxContent>
                        <w:p w14:paraId="320F82C6" w14:textId="77777777" w:rsidR="008768ED" w:rsidRPr="00E235E4" w:rsidRDefault="00C71B9B" w:rsidP="008768ED">
                          <w:pPr>
                            <w:bidi/>
                            <w:spacing w:line="240" w:lineRule="auto"/>
                            <w:ind w:hanging="11"/>
                            <w:rPr>
                              <w:color w:val="4290CD"/>
                              <w:sz w:val="18"/>
                              <w:szCs w:val="18"/>
                            </w:rPr>
                          </w:pPr>
                          <w:hyperlink r:id="rId3" w:history="1">
                            <w:r w:rsidR="005D466E">
                              <w:rPr>
                                <w:rStyle w:val="Hyperlink"/>
                                <w:color w:val="4290CD"/>
                                <w:sz w:val="18"/>
                                <w:szCs w:val="18"/>
                                <w:u w:val="none"/>
                              </w:rPr>
                              <w:t>genomicc.org</w:t>
                            </w:r>
                          </w:hyperlink>
                          <w:r w:rsidR="005D466E">
                            <w:rPr>
                              <w:color w:val="4290CD"/>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9D0DD6" id="_x0000_t202" coordsize="21600,21600" o:spt="202" path="m,l,21600r21600,l21600,xe">
              <v:stroke joinstyle="miter"/>
              <v:path gradientshapeok="t" o:connecttype="rect"/>
            </v:shapetype>
            <v:shape id="Text Box 1" o:spid="_x0000_s1026" type="#_x0000_t202" style="position:absolute;left:0;text-align:left;margin-left:450.75pt;margin-top:12.15pt;width:66.6pt;height:2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" filled="f" stroked="f" strokeweight=".5pt">
              <v:textbox>
                <w:txbxContent>
                  <w:p w14:paraId="320F82C6" w14:textId="77777777" w:rsidR="008768ED" w:rsidRPr="00E235E4" w:rsidRDefault="00C71B9B" w:rsidP="008768ED">
                    <w:pPr>
                      <w:bidi/>
                      <w:spacing w:line="240" w:lineRule="auto"/>
                      <w:ind w:hanging="11"/>
                      <w:rPr>
                        <w:color w:val="4290CD"/>
                        <w:sz w:val="18"/>
                        <w:szCs w:val="18"/>
                      </w:rPr>
                    </w:pPr>
                    <w:hyperlink r:id="rId4" w:history="1">
                      <w:r w:rsidR="005D466E">
                        <w:rPr>
                          <w:rStyle w:val="Hyperlink"/>
                          <w:color w:val="4290CD"/>
                          <w:sz w:val="18"/>
                          <w:szCs w:val="18"/>
                          <w:u w:val="none"/>
                        </w:rPr>
                        <w:t>genomicc.org</w:t>
                      </w:r>
                    </w:hyperlink>
                    <w:r w:rsidR="005D466E">
                      <w:rPr>
                        <w:color w:val="4290CD"/>
                        <w:sz w:val="18"/>
                        <w:szCs w:val="18"/>
                      </w:rPr>
                      <w:t xml:space="preserve"> </w:t>
                    </w:r>
                  </w:p>
                </w:txbxContent>
              </v:textbox>
            </v:shape>
          </w:pict>
        </mc:Fallback>
      </mc:AlternateContent>
    </w:r>
    <w:r>
      <w:tab/>
    </w:r>
  </w:p>
  <w:p w14:paraId="64BA8C25" w14:textId="77777777" w:rsidR="008768ED" w:rsidRDefault="008768ED" w:rsidP="00AC14D2">
    <w:pPr>
      <w:pStyle w:val="Header"/>
      <w:bidi/>
      <w:jc w:val="right"/>
    </w:pPr>
    <w:r w:rsidRPr="00761888">
      <w:rPr>
        <w:highlight w:val="yellow"/>
        <w:rtl/>
        <w:lang w:bidi="ur"/>
      </w:rPr>
      <w:t>[</w:t>
    </w:r>
    <w:proofErr w:type="spellStart"/>
    <w:r w:rsidRPr="00761888">
      <w:rPr>
        <w:highlight w:val="yellow"/>
      </w:rPr>
      <w:t>hospital_logo</w:t>
    </w:r>
    <w:proofErr w:type="spellEnd"/>
    <w:r w:rsidRPr="00761888">
      <w:rPr>
        <w:highlight w:val="yellow"/>
        <w:rtl/>
        <w:lang w:bidi="ur"/>
      </w:rPr>
      <w:t>]</w:t>
    </w:r>
  </w:p>
  <w:p w14:paraId="6B1CCCAC" w14:textId="77777777" w:rsidR="00BE469E" w:rsidRPr="008768ED" w:rsidRDefault="00BE469E" w:rsidP="008768ED">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56A21"/>
    <w:multiLevelType w:val="hybridMultilevel"/>
    <w:tmpl w:val="EA1860D8"/>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218A59B1"/>
    <w:multiLevelType w:val="hybridMultilevel"/>
    <w:tmpl w:val="32C652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6F7F8F"/>
    <w:multiLevelType w:val="hybridMultilevel"/>
    <w:tmpl w:val="D47AE41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373B0377"/>
    <w:multiLevelType w:val="hybridMultilevel"/>
    <w:tmpl w:val="308CCA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1A3F95"/>
    <w:multiLevelType w:val="hybridMultilevel"/>
    <w:tmpl w:val="1610DC6C"/>
    <w:lvl w:ilvl="0" w:tplc="DFB48022">
      <w:start w:val="1"/>
      <w:numFmt w:val="bullet"/>
      <w:lvlText w:val=""/>
      <w:lvlJc w:val="left"/>
      <w:pPr>
        <w:ind w:left="720" w:hanging="360"/>
      </w:pPr>
      <w:rPr>
        <w:rFonts w:ascii="Symbol" w:hAnsi="Symbol" w:hint="default"/>
      </w:rPr>
    </w:lvl>
    <w:lvl w:ilvl="1" w:tplc="028E845E">
      <w:start w:val="1"/>
      <w:numFmt w:val="bullet"/>
      <w:lvlText w:val="o"/>
      <w:lvlJc w:val="left"/>
      <w:pPr>
        <w:ind w:left="1440" w:hanging="360"/>
      </w:pPr>
      <w:rPr>
        <w:rFonts w:ascii="Courier New" w:hAnsi="Courier New" w:hint="default"/>
      </w:rPr>
    </w:lvl>
    <w:lvl w:ilvl="2" w:tplc="9E3ABEB0">
      <w:start w:val="1"/>
      <w:numFmt w:val="bullet"/>
      <w:lvlText w:val=""/>
      <w:lvlJc w:val="left"/>
      <w:pPr>
        <w:ind w:left="2160" w:hanging="360"/>
      </w:pPr>
      <w:rPr>
        <w:rFonts w:ascii="Wingdings" w:hAnsi="Wingdings" w:hint="default"/>
      </w:rPr>
    </w:lvl>
    <w:lvl w:ilvl="3" w:tplc="DDBADF06">
      <w:start w:val="1"/>
      <w:numFmt w:val="bullet"/>
      <w:lvlText w:val=""/>
      <w:lvlJc w:val="left"/>
      <w:pPr>
        <w:ind w:left="2880" w:hanging="360"/>
      </w:pPr>
      <w:rPr>
        <w:rFonts w:ascii="Symbol" w:hAnsi="Symbol" w:hint="default"/>
      </w:rPr>
    </w:lvl>
    <w:lvl w:ilvl="4" w:tplc="8D20756A">
      <w:start w:val="1"/>
      <w:numFmt w:val="bullet"/>
      <w:lvlText w:val="o"/>
      <w:lvlJc w:val="left"/>
      <w:pPr>
        <w:ind w:left="3600" w:hanging="360"/>
      </w:pPr>
      <w:rPr>
        <w:rFonts w:ascii="Courier New" w:hAnsi="Courier New" w:hint="default"/>
      </w:rPr>
    </w:lvl>
    <w:lvl w:ilvl="5" w:tplc="FD3C9EEA">
      <w:start w:val="1"/>
      <w:numFmt w:val="bullet"/>
      <w:lvlText w:val=""/>
      <w:lvlJc w:val="left"/>
      <w:pPr>
        <w:ind w:left="4320" w:hanging="360"/>
      </w:pPr>
      <w:rPr>
        <w:rFonts w:ascii="Wingdings" w:hAnsi="Wingdings" w:hint="default"/>
      </w:rPr>
    </w:lvl>
    <w:lvl w:ilvl="6" w:tplc="1A1AD260">
      <w:start w:val="1"/>
      <w:numFmt w:val="bullet"/>
      <w:lvlText w:val=""/>
      <w:lvlJc w:val="left"/>
      <w:pPr>
        <w:ind w:left="5040" w:hanging="360"/>
      </w:pPr>
      <w:rPr>
        <w:rFonts w:ascii="Symbol" w:hAnsi="Symbol" w:hint="default"/>
      </w:rPr>
    </w:lvl>
    <w:lvl w:ilvl="7" w:tplc="2C26230C">
      <w:start w:val="1"/>
      <w:numFmt w:val="bullet"/>
      <w:lvlText w:val="o"/>
      <w:lvlJc w:val="left"/>
      <w:pPr>
        <w:ind w:left="5760" w:hanging="360"/>
      </w:pPr>
      <w:rPr>
        <w:rFonts w:ascii="Courier New" w:hAnsi="Courier New" w:hint="default"/>
      </w:rPr>
    </w:lvl>
    <w:lvl w:ilvl="8" w:tplc="E15E96DC">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637"/>
    <w:rsid w:val="000148D4"/>
    <w:rsid w:val="0001492E"/>
    <w:rsid w:val="00015B89"/>
    <w:rsid w:val="0002111C"/>
    <w:rsid w:val="000216A5"/>
    <w:rsid w:val="00021E21"/>
    <w:rsid w:val="00027574"/>
    <w:rsid w:val="00027FC8"/>
    <w:rsid w:val="000349F1"/>
    <w:rsid w:val="0003682E"/>
    <w:rsid w:val="0007055B"/>
    <w:rsid w:val="00074D8C"/>
    <w:rsid w:val="00092CFE"/>
    <w:rsid w:val="00103AE4"/>
    <w:rsid w:val="00106A10"/>
    <w:rsid w:val="00115048"/>
    <w:rsid w:val="001251A0"/>
    <w:rsid w:val="00125744"/>
    <w:rsid w:val="0013603B"/>
    <w:rsid w:val="0013604C"/>
    <w:rsid w:val="00140251"/>
    <w:rsid w:val="001505C7"/>
    <w:rsid w:val="00154B97"/>
    <w:rsid w:val="001637BC"/>
    <w:rsid w:val="00167AA7"/>
    <w:rsid w:val="00173F9D"/>
    <w:rsid w:val="0018026F"/>
    <w:rsid w:val="001813C7"/>
    <w:rsid w:val="0018364C"/>
    <w:rsid w:val="00187E34"/>
    <w:rsid w:val="0019103E"/>
    <w:rsid w:val="00192009"/>
    <w:rsid w:val="001A4755"/>
    <w:rsid w:val="001B1E21"/>
    <w:rsid w:val="001C0872"/>
    <w:rsid w:val="001C6A44"/>
    <w:rsid w:val="001F1E4C"/>
    <w:rsid w:val="001F51F7"/>
    <w:rsid w:val="00202273"/>
    <w:rsid w:val="00203F70"/>
    <w:rsid w:val="00205D58"/>
    <w:rsid w:val="002069FB"/>
    <w:rsid w:val="002249AE"/>
    <w:rsid w:val="002309B3"/>
    <w:rsid w:val="002357BD"/>
    <w:rsid w:val="00236398"/>
    <w:rsid w:val="002540A0"/>
    <w:rsid w:val="00254B09"/>
    <w:rsid w:val="00254BF0"/>
    <w:rsid w:val="0026677C"/>
    <w:rsid w:val="0028163E"/>
    <w:rsid w:val="00281D33"/>
    <w:rsid w:val="002C479B"/>
    <w:rsid w:val="002D6D4D"/>
    <w:rsid w:val="002E601C"/>
    <w:rsid w:val="00302067"/>
    <w:rsid w:val="00317AD9"/>
    <w:rsid w:val="00324400"/>
    <w:rsid w:val="00325CD8"/>
    <w:rsid w:val="00327CEB"/>
    <w:rsid w:val="0033330E"/>
    <w:rsid w:val="00337D29"/>
    <w:rsid w:val="00342A9D"/>
    <w:rsid w:val="00363D3F"/>
    <w:rsid w:val="003759CA"/>
    <w:rsid w:val="003A35BA"/>
    <w:rsid w:val="003A514F"/>
    <w:rsid w:val="003B2A37"/>
    <w:rsid w:val="003B3A66"/>
    <w:rsid w:val="003C12AD"/>
    <w:rsid w:val="003D46B2"/>
    <w:rsid w:val="003D48E0"/>
    <w:rsid w:val="003D5435"/>
    <w:rsid w:val="003E7EDF"/>
    <w:rsid w:val="003F0E15"/>
    <w:rsid w:val="0040428E"/>
    <w:rsid w:val="00415A48"/>
    <w:rsid w:val="00420BFF"/>
    <w:rsid w:val="00437F0F"/>
    <w:rsid w:val="004461F9"/>
    <w:rsid w:val="0045736D"/>
    <w:rsid w:val="0047499E"/>
    <w:rsid w:val="004765FF"/>
    <w:rsid w:val="00477F34"/>
    <w:rsid w:val="004827AC"/>
    <w:rsid w:val="00483968"/>
    <w:rsid w:val="00485E4A"/>
    <w:rsid w:val="00491CFC"/>
    <w:rsid w:val="00495850"/>
    <w:rsid w:val="00497280"/>
    <w:rsid w:val="004C010A"/>
    <w:rsid w:val="004D062D"/>
    <w:rsid w:val="005012A1"/>
    <w:rsid w:val="00503E61"/>
    <w:rsid w:val="00515105"/>
    <w:rsid w:val="005176B1"/>
    <w:rsid w:val="005215C5"/>
    <w:rsid w:val="005331E1"/>
    <w:rsid w:val="00533F0A"/>
    <w:rsid w:val="005371E2"/>
    <w:rsid w:val="00541395"/>
    <w:rsid w:val="00550637"/>
    <w:rsid w:val="00560E6D"/>
    <w:rsid w:val="00586631"/>
    <w:rsid w:val="005A312A"/>
    <w:rsid w:val="005A4208"/>
    <w:rsid w:val="005A7F69"/>
    <w:rsid w:val="005B4E7E"/>
    <w:rsid w:val="005B64F5"/>
    <w:rsid w:val="005B7976"/>
    <w:rsid w:val="005D0C70"/>
    <w:rsid w:val="005D1CF8"/>
    <w:rsid w:val="005D2B29"/>
    <w:rsid w:val="005D3308"/>
    <w:rsid w:val="005D3498"/>
    <w:rsid w:val="005D466E"/>
    <w:rsid w:val="005E3421"/>
    <w:rsid w:val="005E6D94"/>
    <w:rsid w:val="005F617C"/>
    <w:rsid w:val="006063FA"/>
    <w:rsid w:val="00617B93"/>
    <w:rsid w:val="00620A86"/>
    <w:rsid w:val="0062191E"/>
    <w:rsid w:val="00635FEF"/>
    <w:rsid w:val="00645B5E"/>
    <w:rsid w:val="00654947"/>
    <w:rsid w:val="00676880"/>
    <w:rsid w:val="00677C2E"/>
    <w:rsid w:val="006A03A5"/>
    <w:rsid w:val="006C0879"/>
    <w:rsid w:val="006C5046"/>
    <w:rsid w:val="006F052C"/>
    <w:rsid w:val="006F2627"/>
    <w:rsid w:val="006F540A"/>
    <w:rsid w:val="00712A10"/>
    <w:rsid w:val="00713178"/>
    <w:rsid w:val="007326C5"/>
    <w:rsid w:val="00746D20"/>
    <w:rsid w:val="00761888"/>
    <w:rsid w:val="0077230A"/>
    <w:rsid w:val="0077448F"/>
    <w:rsid w:val="00783DE4"/>
    <w:rsid w:val="00784546"/>
    <w:rsid w:val="00791C74"/>
    <w:rsid w:val="007A60AB"/>
    <w:rsid w:val="007A6738"/>
    <w:rsid w:val="007B41AA"/>
    <w:rsid w:val="007B6494"/>
    <w:rsid w:val="007C74A4"/>
    <w:rsid w:val="007D0AC4"/>
    <w:rsid w:val="007D5979"/>
    <w:rsid w:val="007D5E51"/>
    <w:rsid w:val="007E29DD"/>
    <w:rsid w:val="007E4A42"/>
    <w:rsid w:val="007F0274"/>
    <w:rsid w:val="007F1CE7"/>
    <w:rsid w:val="007F6B7C"/>
    <w:rsid w:val="008028A9"/>
    <w:rsid w:val="008122A9"/>
    <w:rsid w:val="0082104E"/>
    <w:rsid w:val="00821D9D"/>
    <w:rsid w:val="00823061"/>
    <w:rsid w:val="0083228F"/>
    <w:rsid w:val="00842CEC"/>
    <w:rsid w:val="008432D3"/>
    <w:rsid w:val="0087183E"/>
    <w:rsid w:val="0087355F"/>
    <w:rsid w:val="008768ED"/>
    <w:rsid w:val="0088043D"/>
    <w:rsid w:val="008822D1"/>
    <w:rsid w:val="008E0D92"/>
    <w:rsid w:val="008E2660"/>
    <w:rsid w:val="008E2710"/>
    <w:rsid w:val="008E2793"/>
    <w:rsid w:val="008F391A"/>
    <w:rsid w:val="008F6871"/>
    <w:rsid w:val="009247D9"/>
    <w:rsid w:val="00927AAE"/>
    <w:rsid w:val="00935BEA"/>
    <w:rsid w:val="00943AB3"/>
    <w:rsid w:val="0095064A"/>
    <w:rsid w:val="00950D52"/>
    <w:rsid w:val="00955BEE"/>
    <w:rsid w:val="00956931"/>
    <w:rsid w:val="00991221"/>
    <w:rsid w:val="00993CBE"/>
    <w:rsid w:val="009942CE"/>
    <w:rsid w:val="009A52E4"/>
    <w:rsid w:val="009A6500"/>
    <w:rsid w:val="009A7A88"/>
    <w:rsid w:val="009B0E06"/>
    <w:rsid w:val="009B66D2"/>
    <w:rsid w:val="009D0443"/>
    <w:rsid w:val="009D1518"/>
    <w:rsid w:val="009D4491"/>
    <w:rsid w:val="00A00AB6"/>
    <w:rsid w:val="00A11CA2"/>
    <w:rsid w:val="00A22312"/>
    <w:rsid w:val="00A24E86"/>
    <w:rsid w:val="00A326DB"/>
    <w:rsid w:val="00A37D8E"/>
    <w:rsid w:val="00A43B35"/>
    <w:rsid w:val="00A46D36"/>
    <w:rsid w:val="00A5450D"/>
    <w:rsid w:val="00A7413B"/>
    <w:rsid w:val="00A81003"/>
    <w:rsid w:val="00A912AB"/>
    <w:rsid w:val="00A95532"/>
    <w:rsid w:val="00AC14D2"/>
    <w:rsid w:val="00AC1E88"/>
    <w:rsid w:val="00AD32E6"/>
    <w:rsid w:val="00AD6B6E"/>
    <w:rsid w:val="00AE33FF"/>
    <w:rsid w:val="00AE6483"/>
    <w:rsid w:val="00B0217D"/>
    <w:rsid w:val="00B0381B"/>
    <w:rsid w:val="00B04EFB"/>
    <w:rsid w:val="00B109D1"/>
    <w:rsid w:val="00B139FF"/>
    <w:rsid w:val="00B13FE0"/>
    <w:rsid w:val="00B17929"/>
    <w:rsid w:val="00B208E4"/>
    <w:rsid w:val="00B4170D"/>
    <w:rsid w:val="00B44B80"/>
    <w:rsid w:val="00B53384"/>
    <w:rsid w:val="00B607B2"/>
    <w:rsid w:val="00B66A51"/>
    <w:rsid w:val="00B73CF8"/>
    <w:rsid w:val="00B97A89"/>
    <w:rsid w:val="00BB3CA4"/>
    <w:rsid w:val="00BB6C44"/>
    <w:rsid w:val="00BC5E2D"/>
    <w:rsid w:val="00BD5FBD"/>
    <w:rsid w:val="00BE2B9B"/>
    <w:rsid w:val="00BE469E"/>
    <w:rsid w:val="00BE4B1F"/>
    <w:rsid w:val="00BF5515"/>
    <w:rsid w:val="00C05B65"/>
    <w:rsid w:val="00C2411A"/>
    <w:rsid w:val="00C32119"/>
    <w:rsid w:val="00C348D2"/>
    <w:rsid w:val="00C35D87"/>
    <w:rsid w:val="00C52FC9"/>
    <w:rsid w:val="00C612D1"/>
    <w:rsid w:val="00C67F99"/>
    <w:rsid w:val="00C71B9B"/>
    <w:rsid w:val="00C757B0"/>
    <w:rsid w:val="00C759F4"/>
    <w:rsid w:val="00C85A66"/>
    <w:rsid w:val="00C86740"/>
    <w:rsid w:val="00C90C3C"/>
    <w:rsid w:val="00C93A37"/>
    <w:rsid w:val="00C9773A"/>
    <w:rsid w:val="00CB25B2"/>
    <w:rsid w:val="00CB2C9F"/>
    <w:rsid w:val="00CC3F54"/>
    <w:rsid w:val="00CD15B6"/>
    <w:rsid w:val="00CD4765"/>
    <w:rsid w:val="00CD6052"/>
    <w:rsid w:val="00CF3454"/>
    <w:rsid w:val="00CF7814"/>
    <w:rsid w:val="00D04472"/>
    <w:rsid w:val="00D1158C"/>
    <w:rsid w:val="00D12105"/>
    <w:rsid w:val="00D33516"/>
    <w:rsid w:val="00D50EBC"/>
    <w:rsid w:val="00D65752"/>
    <w:rsid w:val="00D81D27"/>
    <w:rsid w:val="00DA4C0B"/>
    <w:rsid w:val="00DB5778"/>
    <w:rsid w:val="00DC166C"/>
    <w:rsid w:val="00DC2FB8"/>
    <w:rsid w:val="00DC6FB3"/>
    <w:rsid w:val="00DE2855"/>
    <w:rsid w:val="00DE39AE"/>
    <w:rsid w:val="00DF2168"/>
    <w:rsid w:val="00E03650"/>
    <w:rsid w:val="00E05956"/>
    <w:rsid w:val="00E13FB4"/>
    <w:rsid w:val="00E21CC1"/>
    <w:rsid w:val="00E235E4"/>
    <w:rsid w:val="00E35D2F"/>
    <w:rsid w:val="00E451DD"/>
    <w:rsid w:val="00E511BB"/>
    <w:rsid w:val="00E54E8D"/>
    <w:rsid w:val="00E55F4C"/>
    <w:rsid w:val="00E7578F"/>
    <w:rsid w:val="00EB6BEF"/>
    <w:rsid w:val="00EB7078"/>
    <w:rsid w:val="00EC10AC"/>
    <w:rsid w:val="00EC19FD"/>
    <w:rsid w:val="00ED0533"/>
    <w:rsid w:val="00ED200E"/>
    <w:rsid w:val="00ED236C"/>
    <w:rsid w:val="00ED40BE"/>
    <w:rsid w:val="00ED52C4"/>
    <w:rsid w:val="00EE4C66"/>
    <w:rsid w:val="00EF17F5"/>
    <w:rsid w:val="00EF23A1"/>
    <w:rsid w:val="00EF622B"/>
    <w:rsid w:val="00F21AE0"/>
    <w:rsid w:val="00F25348"/>
    <w:rsid w:val="00F25DB8"/>
    <w:rsid w:val="00F272CD"/>
    <w:rsid w:val="00F27358"/>
    <w:rsid w:val="00F3363D"/>
    <w:rsid w:val="00F338F7"/>
    <w:rsid w:val="00F459F4"/>
    <w:rsid w:val="00F54DA0"/>
    <w:rsid w:val="00F64C83"/>
    <w:rsid w:val="00F669F9"/>
    <w:rsid w:val="00F66F63"/>
    <w:rsid w:val="00F71244"/>
    <w:rsid w:val="00F912EF"/>
    <w:rsid w:val="00F934A1"/>
    <w:rsid w:val="00F943B0"/>
    <w:rsid w:val="00F97705"/>
    <w:rsid w:val="00FB2FF3"/>
    <w:rsid w:val="00FB319A"/>
    <w:rsid w:val="00FB49CB"/>
    <w:rsid w:val="00FC27C3"/>
    <w:rsid w:val="00FD07B4"/>
    <w:rsid w:val="00FD489D"/>
    <w:rsid w:val="00FD65F6"/>
    <w:rsid w:val="00FE0562"/>
    <w:rsid w:val="00FE6F7A"/>
    <w:rsid w:val="00FF1602"/>
    <w:rsid w:val="00FF658B"/>
    <w:rsid w:val="0134862D"/>
    <w:rsid w:val="02DCE8AE"/>
    <w:rsid w:val="04720A48"/>
    <w:rsid w:val="09DDF691"/>
    <w:rsid w:val="0B1BD1FD"/>
    <w:rsid w:val="0D272767"/>
    <w:rsid w:val="0E932CFA"/>
    <w:rsid w:val="0FF7834E"/>
    <w:rsid w:val="102EFD5B"/>
    <w:rsid w:val="175B245A"/>
    <w:rsid w:val="18F6F4BB"/>
    <w:rsid w:val="1C52519F"/>
    <w:rsid w:val="1C7C8176"/>
    <w:rsid w:val="1E286083"/>
    <w:rsid w:val="1F76C62A"/>
    <w:rsid w:val="239D9C0D"/>
    <w:rsid w:val="2413A62C"/>
    <w:rsid w:val="26427900"/>
    <w:rsid w:val="27180147"/>
    <w:rsid w:val="2761C9F3"/>
    <w:rsid w:val="27A54B6E"/>
    <w:rsid w:val="2EE4450E"/>
    <w:rsid w:val="2FE1CCB7"/>
    <w:rsid w:val="30902E0B"/>
    <w:rsid w:val="322A3139"/>
    <w:rsid w:val="34453045"/>
    <w:rsid w:val="3C1C2622"/>
    <w:rsid w:val="3F63BC84"/>
    <w:rsid w:val="40A217D2"/>
    <w:rsid w:val="4295B325"/>
    <w:rsid w:val="4595F769"/>
    <w:rsid w:val="460E399B"/>
    <w:rsid w:val="4727A2F5"/>
    <w:rsid w:val="480CF73E"/>
    <w:rsid w:val="48F26989"/>
    <w:rsid w:val="4914F5FE"/>
    <w:rsid w:val="4A1C350C"/>
    <w:rsid w:val="4A1EA66A"/>
    <w:rsid w:val="4BCFB5D7"/>
    <w:rsid w:val="4BD5A91B"/>
    <w:rsid w:val="4E44268C"/>
    <w:rsid w:val="52E26F43"/>
    <w:rsid w:val="52FB152E"/>
    <w:rsid w:val="550D3D96"/>
    <w:rsid w:val="578CA47F"/>
    <w:rsid w:val="5799BB9C"/>
    <w:rsid w:val="59BF2A09"/>
    <w:rsid w:val="59FFBB45"/>
    <w:rsid w:val="5B3F3EE0"/>
    <w:rsid w:val="5BA12CE7"/>
    <w:rsid w:val="5CB94C9B"/>
    <w:rsid w:val="5F4ED792"/>
    <w:rsid w:val="64F8F9CD"/>
    <w:rsid w:val="67658D3A"/>
    <w:rsid w:val="67E85DCA"/>
    <w:rsid w:val="6AC9C273"/>
    <w:rsid w:val="6C27597F"/>
    <w:rsid w:val="6EDF4880"/>
    <w:rsid w:val="70BE3371"/>
    <w:rsid w:val="7218E25D"/>
    <w:rsid w:val="723471BE"/>
    <w:rsid w:val="7695F0F8"/>
    <w:rsid w:val="77C4BAED"/>
    <w:rsid w:val="77D33753"/>
    <w:rsid w:val="7962926E"/>
    <w:rsid w:val="798B8904"/>
    <w:rsid w:val="79E67838"/>
    <w:rsid w:val="7B10EBA0"/>
    <w:rsid w:val="7DAC8D4D"/>
    <w:rsid w:val="7F485DA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45E6E16"/>
  <w15:docId w15:val="{E779A5FD-5512-4933-8EE1-956734516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3AE4"/>
    <w:pPr>
      <w:spacing w:before="0" w:after="0"/>
    </w:pPr>
    <w:rPr>
      <w:szCs w:val="20"/>
    </w:rPr>
  </w:style>
  <w:style w:type="paragraph" w:styleId="Heading1">
    <w:name w:val="heading 1"/>
    <w:basedOn w:val="Normal"/>
    <w:next w:val="Normal"/>
    <w:link w:val="Heading1Char"/>
    <w:uiPriority w:val="9"/>
    <w:qFormat/>
    <w:rsid w:val="0001492E"/>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outlineLvl w:val="0"/>
    </w:pPr>
    <w:rPr>
      <w:b/>
      <w:bCs/>
      <w:caps/>
      <w:color w:val="FFFFFF" w:themeColor="background1"/>
      <w:spacing w:val="15"/>
      <w:szCs w:val="22"/>
    </w:rPr>
  </w:style>
  <w:style w:type="paragraph" w:styleId="Heading2">
    <w:name w:val="heading 2"/>
    <w:basedOn w:val="Normal"/>
    <w:next w:val="Normal"/>
    <w:link w:val="Heading2Char"/>
    <w:uiPriority w:val="9"/>
    <w:unhideWhenUsed/>
    <w:qFormat/>
    <w:rsid w:val="0001492E"/>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outlineLvl w:val="1"/>
    </w:pPr>
    <w:rPr>
      <w:caps/>
      <w:spacing w:val="15"/>
      <w:szCs w:val="22"/>
    </w:rPr>
  </w:style>
  <w:style w:type="paragraph" w:styleId="Heading3">
    <w:name w:val="heading 3"/>
    <w:basedOn w:val="Normal"/>
    <w:next w:val="Normal"/>
    <w:link w:val="Heading3Char"/>
    <w:uiPriority w:val="9"/>
    <w:unhideWhenUsed/>
    <w:qFormat/>
    <w:rsid w:val="0001492E"/>
    <w:pPr>
      <w:pBdr>
        <w:top w:val="single" w:sz="6" w:space="2" w:color="4472C4" w:themeColor="accent1"/>
        <w:left w:val="single" w:sz="6" w:space="2" w:color="4472C4" w:themeColor="accent1"/>
      </w:pBdr>
      <w:spacing w:before="300"/>
      <w:outlineLvl w:val="2"/>
    </w:pPr>
    <w:rPr>
      <w:caps/>
      <w:color w:val="1F3763" w:themeColor="accent1" w:themeShade="7F"/>
      <w:spacing w:val="15"/>
      <w:szCs w:val="22"/>
    </w:rPr>
  </w:style>
  <w:style w:type="paragraph" w:styleId="Heading4">
    <w:name w:val="heading 4"/>
    <w:basedOn w:val="Normal"/>
    <w:next w:val="Normal"/>
    <w:link w:val="Heading4Char"/>
    <w:uiPriority w:val="9"/>
    <w:semiHidden/>
    <w:unhideWhenUsed/>
    <w:qFormat/>
    <w:rsid w:val="0001492E"/>
    <w:pPr>
      <w:pBdr>
        <w:top w:val="dotted" w:sz="6" w:space="2" w:color="4472C4" w:themeColor="accent1"/>
        <w:left w:val="dotted" w:sz="6" w:space="2" w:color="4472C4" w:themeColor="accent1"/>
      </w:pBdr>
      <w:spacing w:before="300"/>
      <w:outlineLvl w:val="3"/>
    </w:pPr>
    <w:rPr>
      <w:caps/>
      <w:color w:val="2F5496" w:themeColor="accent1" w:themeShade="BF"/>
      <w:spacing w:val="10"/>
      <w:szCs w:val="22"/>
    </w:rPr>
  </w:style>
  <w:style w:type="paragraph" w:styleId="Heading5">
    <w:name w:val="heading 5"/>
    <w:basedOn w:val="Normal"/>
    <w:next w:val="Normal"/>
    <w:link w:val="Heading5Char"/>
    <w:uiPriority w:val="9"/>
    <w:semiHidden/>
    <w:unhideWhenUsed/>
    <w:qFormat/>
    <w:rsid w:val="0001492E"/>
    <w:pPr>
      <w:pBdr>
        <w:bottom w:val="single" w:sz="6" w:space="1" w:color="4472C4" w:themeColor="accent1"/>
      </w:pBdr>
      <w:spacing w:before="300"/>
      <w:outlineLvl w:val="4"/>
    </w:pPr>
    <w:rPr>
      <w:caps/>
      <w:color w:val="2F5496" w:themeColor="accent1" w:themeShade="BF"/>
      <w:spacing w:val="10"/>
      <w:szCs w:val="22"/>
    </w:rPr>
  </w:style>
  <w:style w:type="paragraph" w:styleId="Heading6">
    <w:name w:val="heading 6"/>
    <w:basedOn w:val="Normal"/>
    <w:next w:val="Normal"/>
    <w:link w:val="Heading6Char"/>
    <w:uiPriority w:val="9"/>
    <w:semiHidden/>
    <w:unhideWhenUsed/>
    <w:qFormat/>
    <w:rsid w:val="0001492E"/>
    <w:pPr>
      <w:pBdr>
        <w:bottom w:val="dotted" w:sz="6" w:space="1" w:color="4472C4" w:themeColor="accent1"/>
      </w:pBdr>
      <w:spacing w:before="300"/>
      <w:outlineLvl w:val="5"/>
    </w:pPr>
    <w:rPr>
      <w:caps/>
      <w:color w:val="2F5496" w:themeColor="accent1" w:themeShade="BF"/>
      <w:spacing w:val="10"/>
      <w:szCs w:val="22"/>
    </w:rPr>
  </w:style>
  <w:style w:type="paragraph" w:styleId="Heading7">
    <w:name w:val="heading 7"/>
    <w:basedOn w:val="Normal"/>
    <w:next w:val="Normal"/>
    <w:link w:val="Heading7Char"/>
    <w:uiPriority w:val="9"/>
    <w:semiHidden/>
    <w:unhideWhenUsed/>
    <w:qFormat/>
    <w:rsid w:val="0001492E"/>
    <w:pPr>
      <w:spacing w:before="300"/>
      <w:outlineLvl w:val="6"/>
    </w:pPr>
    <w:rPr>
      <w:caps/>
      <w:color w:val="2F5496" w:themeColor="accent1" w:themeShade="BF"/>
      <w:spacing w:val="10"/>
      <w:szCs w:val="22"/>
    </w:rPr>
  </w:style>
  <w:style w:type="paragraph" w:styleId="Heading8">
    <w:name w:val="heading 8"/>
    <w:basedOn w:val="Normal"/>
    <w:next w:val="Normal"/>
    <w:link w:val="Heading8Char"/>
    <w:uiPriority w:val="9"/>
    <w:semiHidden/>
    <w:unhideWhenUsed/>
    <w:qFormat/>
    <w:rsid w:val="0001492E"/>
    <w:pPr>
      <w:spacing w:before="300"/>
      <w:outlineLvl w:val="7"/>
    </w:pPr>
    <w:rPr>
      <w:caps/>
      <w:spacing w:val="10"/>
      <w:sz w:val="18"/>
      <w:szCs w:val="18"/>
    </w:rPr>
  </w:style>
  <w:style w:type="paragraph" w:styleId="Heading9">
    <w:name w:val="heading 9"/>
    <w:basedOn w:val="Normal"/>
    <w:next w:val="Normal"/>
    <w:link w:val="Heading9Char"/>
    <w:uiPriority w:val="9"/>
    <w:semiHidden/>
    <w:unhideWhenUsed/>
    <w:qFormat/>
    <w:rsid w:val="0001492E"/>
    <w:pPr>
      <w:spacing w:before="30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492E"/>
    <w:rPr>
      <w:b/>
      <w:bCs/>
      <w:caps/>
      <w:color w:val="FFFFFF" w:themeColor="background1"/>
      <w:spacing w:val="15"/>
      <w:shd w:val="clear" w:color="auto" w:fill="4472C4" w:themeFill="accent1"/>
    </w:rPr>
  </w:style>
  <w:style w:type="table" w:customStyle="1" w:styleId="TableGrid1">
    <w:name w:val="Table Grid1"/>
    <w:tblPr>
      <w:tblCellMar>
        <w:top w:w="0" w:type="dxa"/>
        <w:left w:w="0" w:type="dxa"/>
        <w:bottom w:w="0" w:type="dxa"/>
        <w:right w:w="0" w:type="dxa"/>
      </w:tblCellMar>
    </w:tblPr>
  </w:style>
  <w:style w:type="paragraph" w:styleId="Header">
    <w:name w:val="header"/>
    <w:basedOn w:val="Normal"/>
    <w:link w:val="HeaderChar"/>
    <w:uiPriority w:val="99"/>
    <w:unhideWhenUsed/>
    <w:rsid w:val="008F391A"/>
    <w:pPr>
      <w:tabs>
        <w:tab w:val="center" w:pos="4680"/>
        <w:tab w:val="right" w:pos="9360"/>
      </w:tabs>
      <w:spacing w:line="240" w:lineRule="auto"/>
    </w:pPr>
  </w:style>
  <w:style w:type="character" w:customStyle="1" w:styleId="HeaderChar">
    <w:name w:val="Header Char"/>
    <w:basedOn w:val="DefaultParagraphFont"/>
    <w:link w:val="Header"/>
    <w:uiPriority w:val="99"/>
    <w:rsid w:val="008F391A"/>
    <w:rPr>
      <w:rFonts w:ascii="Cambria" w:eastAsia="Cambria" w:hAnsi="Cambria" w:cs="Cambria"/>
      <w:color w:val="000000"/>
      <w:sz w:val="22"/>
    </w:rPr>
  </w:style>
  <w:style w:type="paragraph" w:styleId="Footer">
    <w:name w:val="footer"/>
    <w:basedOn w:val="Normal"/>
    <w:link w:val="FooterChar"/>
    <w:uiPriority w:val="99"/>
    <w:unhideWhenUsed/>
    <w:rsid w:val="008F391A"/>
    <w:pPr>
      <w:tabs>
        <w:tab w:val="center" w:pos="4680"/>
        <w:tab w:val="right" w:pos="9360"/>
      </w:tabs>
      <w:spacing w:line="240" w:lineRule="auto"/>
    </w:pPr>
  </w:style>
  <w:style w:type="character" w:customStyle="1" w:styleId="FooterChar">
    <w:name w:val="Footer Char"/>
    <w:basedOn w:val="DefaultParagraphFont"/>
    <w:link w:val="Footer"/>
    <w:uiPriority w:val="99"/>
    <w:rsid w:val="008F391A"/>
    <w:rPr>
      <w:rFonts w:ascii="Cambria" w:eastAsia="Cambria" w:hAnsi="Cambria" w:cs="Cambria"/>
      <w:color w:val="000000"/>
      <w:sz w:val="22"/>
    </w:rPr>
  </w:style>
  <w:style w:type="character" w:styleId="Hyperlink">
    <w:name w:val="Hyperlink"/>
    <w:basedOn w:val="DefaultParagraphFont"/>
    <w:uiPriority w:val="99"/>
    <w:unhideWhenUsed/>
    <w:rsid w:val="007B41AA"/>
    <w:rPr>
      <w:color w:val="0563C1" w:themeColor="hyperlink"/>
      <w:u w:val="single"/>
    </w:rPr>
  </w:style>
  <w:style w:type="character" w:customStyle="1" w:styleId="UnresolvedMention1">
    <w:name w:val="Unresolved Mention1"/>
    <w:basedOn w:val="DefaultParagraphFont"/>
    <w:uiPriority w:val="99"/>
    <w:semiHidden/>
    <w:unhideWhenUsed/>
    <w:rsid w:val="007B41AA"/>
    <w:rPr>
      <w:color w:val="605E5C"/>
      <w:shd w:val="clear" w:color="auto" w:fill="E1DFDD"/>
    </w:rPr>
  </w:style>
  <w:style w:type="character" w:styleId="FollowedHyperlink">
    <w:name w:val="FollowedHyperlink"/>
    <w:basedOn w:val="DefaultParagraphFont"/>
    <w:uiPriority w:val="99"/>
    <w:semiHidden/>
    <w:unhideWhenUsed/>
    <w:rsid w:val="007B41AA"/>
    <w:rPr>
      <w:color w:val="954F72" w:themeColor="followedHyperlink"/>
      <w:u w:val="single"/>
    </w:rPr>
  </w:style>
  <w:style w:type="table" w:customStyle="1" w:styleId="TableGrid0">
    <w:name w:val="Table Grid0"/>
    <w:basedOn w:val="TableNormal"/>
    <w:uiPriority w:val="39"/>
    <w:rsid w:val="00783D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1492E"/>
    <w:rPr>
      <w:caps/>
      <w:spacing w:val="15"/>
      <w:shd w:val="clear" w:color="auto" w:fill="D9E2F3" w:themeFill="accent1" w:themeFillTint="33"/>
    </w:rPr>
  </w:style>
  <w:style w:type="character" w:customStyle="1" w:styleId="Heading3Char">
    <w:name w:val="Heading 3 Char"/>
    <w:basedOn w:val="DefaultParagraphFont"/>
    <w:link w:val="Heading3"/>
    <w:uiPriority w:val="9"/>
    <w:rsid w:val="0001492E"/>
    <w:rPr>
      <w:caps/>
      <w:color w:val="1F3763" w:themeColor="accent1" w:themeShade="7F"/>
      <w:spacing w:val="15"/>
    </w:rPr>
  </w:style>
  <w:style w:type="character" w:customStyle="1" w:styleId="Heading4Char">
    <w:name w:val="Heading 4 Char"/>
    <w:basedOn w:val="DefaultParagraphFont"/>
    <w:link w:val="Heading4"/>
    <w:uiPriority w:val="9"/>
    <w:semiHidden/>
    <w:rsid w:val="0001492E"/>
    <w:rPr>
      <w:caps/>
      <w:color w:val="2F5496" w:themeColor="accent1" w:themeShade="BF"/>
      <w:spacing w:val="10"/>
    </w:rPr>
  </w:style>
  <w:style w:type="character" w:customStyle="1" w:styleId="Heading5Char">
    <w:name w:val="Heading 5 Char"/>
    <w:basedOn w:val="DefaultParagraphFont"/>
    <w:link w:val="Heading5"/>
    <w:uiPriority w:val="9"/>
    <w:semiHidden/>
    <w:rsid w:val="0001492E"/>
    <w:rPr>
      <w:caps/>
      <w:color w:val="2F5496" w:themeColor="accent1" w:themeShade="BF"/>
      <w:spacing w:val="10"/>
    </w:rPr>
  </w:style>
  <w:style w:type="character" w:customStyle="1" w:styleId="Heading6Char">
    <w:name w:val="Heading 6 Char"/>
    <w:basedOn w:val="DefaultParagraphFont"/>
    <w:link w:val="Heading6"/>
    <w:uiPriority w:val="9"/>
    <w:semiHidden/>
    <w:rsid w:val="0001492E"/>
    <w:rPr>
      <w:caps/>
      <w:color w:val="2F5496" w:themeColor="accent1" w:themeShade="BF"/>
      <w:spacing w:val="10"/>
    </w:rPr>
  </w:style>
  <w:style w:type="character" w:customStyle="1" w:styleId="Heading7Char">
    <w:name w:val="Heading 7 Char"/>
    <w:basedOn w:val="DefaultParagraphFont"/>
    <w:link w:val="Heading7"/>
    <w:uiPriority w:val="9"/>
    <w:semiHidden/>
    <w:rsid w:val="0001492E"/>
    <w:rPr>
      <w:caps/>
      <w:color w:val="2F5496" w:themeColor="accent1" w:themeShade="BF"/>
      <w:spacing w:val="10"/>
    </w:rPr>
  </w:style>
  <w:style w:type="character" w:customStyle="1" w:styleId="Heading8Char">
    <w:name w:val="Heading 8 Char"/>
    <w:basedOn w:val="DefaultParagraphFont"/>
    <w:link w:val="Heading8"/>
    <w:uiPriority w:val="9"/>
    <w:semiHidden/>
    <w:rsid w:val="0001492E"/>
    <w:rPr>
      <w:caps/>
      <w:spacing w:val="10"/>
      <w:sz w:val="18"/>
      <w:szCs w:val="18"/>
    </w:rPr>
  </w:style>
  <w:style w:type="character" w:customStyle="1" w:styleId="Heading9Char">
    <w:name w:val="Heading 9 Char"/>
    <w:basedOn w:val="DefaultParagraphFont"/>
    <w:link w:val="Heading9"/>
    <w:uiPriority w:val="9"/>
    <w:semiHidden/>
    <w:rsid w:val="0001492E"/>
    <w:rPr>
      <w:i/>
      <w:caps/>
      <w:spacing w:val="10"/>
      <w:sz w:val="18"/>
      <w:szCs w:val="18"/>
    </w:rPr>
  </w:style>
  <w:style w:type="paragraph" w:styleId="Caption">
    <w:name w:val="caption"/>
    <w:basedOn w:val="Normal"/>
    <w:next w:val="Normal"/>
    <w:uiPriority w:val="35"/>
    <w:semiHidden/>
    <w:unhideWhenUsed/>
    <w:qFormat/>
    <w:rsid w:val="0001492E"/>
    <w:rPr>
      <w:b/>
      <w:bCs/>
      <w:color w:val="2F5496" w:themeColor="accent1" w:themeShade="BF"/>
      <w:sz w:val="16"/>
      <w:szCs w:val="16"/>
    </w:rPr>
  </w:style>
  <w:style w:type="paragraph" w:styleId="Title">
    <w:name w:val="Title"/>
    <w:basedOn w:val="Normal"/>
    <w:next w:val="Normal"/>
    <w:link w:val="TitleChar"/>
    <w:uiPriority w:val="10"/>
    <w:qFormat/>
    <w:rsid w:val="0001492E"/>
    <w:pPr>
      <w:spacing w:before="720"/>
    </w:pPr>
    <w:rPr>
      <w:caps/>
      <w:color w:val="4472C4" w:themeColor="accent1"/>
      <w:spacing w:val="10"/>
      <w:kern w:val="28"/>
      <w:sz w:val="52"/>
      <w:szCs w:val="52"/>
    </w:rPr>
  </w:style>
  <w:style w:type="character" w:customStyle="1" w:styleId="TitleChar">
    <w:name w:val="Title Char"/>
    <w:basedOn w:val="DefaultParagraphFont"/>
    <w:link w:val="Title"/>
    <w:uiPriority w:val="10"/>
    <w:rsid w:val="0001492E"/>
    <w:rPr>
      <w:caps/>
      <w:color w:val="4472C4" w:themeColor="accent1"/>
      <w:spacing w:val="10"/>
      <w:kern w:val="28"/>
      <w:sz w:val="52"/>
      <w:szCs w:val="52"/>
    </w:rPr>
  </w:style>
  <w:style w:type="paragraph" w:styleId="Subtitle">
    <w:name w:val="Subtitle"/>
    <w:basedOn w:val="Normal"/>
    <w:next w:val="Normal"/>
    <w:link w:val="SubtitleChar"/>
    <w:uiPriority w:val="11"/>
    <w:qFormat/>
    <w:rsid w:val="0001492E"/>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01492E"/>
    <w:rPr>
      <w:caps/>
      <w:color w:val="595959" w:themeColor="text1" w:themeTint="A6"/>
      <w:spacing w:val="10"/>
      <w:sz w:val="24"/>
      <w:szCs w:val="24"/>
    </w:rPr>
  </w:style>
  <w:style w:type="character" w:styleId="Strong">
    <w:name w:val="Strong"/>
    <w:uiPriority w:val="22"/>
    <w:qFormat/>
    <w:rsid w:val="0001492E"/>
    <w:rPr>
      <w:b/>
      <w:bCs/>
    </w:rPr>
  </w:style>
  <w:style w:type="character" w:styleId="Emphasis">
    <w:name w:val="Emphasis"/>
    <w:uiPriority w:val="20"/>
    <w:qFormat/>
    <w:rsid w:val="0001492E"/>
    <w:rPr>
      <w:caps/>
      <w:color w:val="1F3763" w:themeColor="accent1" w:themeShade="7F"/>
      <w:spacing w:val="5"/>
    </w:rPr>
  </w:style>
  <w:style w:type="paragraph" w:styleId="NoSpacing">
    <w:name w:val="No Spacing"/>
    <w:basedOn w:val="Normal"/>
    <w:link w:val="NoSpacingChar"/>
    <w:uiPriority w:val="1"/>
    <w:qFormat/>
    <w:rsid w:val="0001492E"/>
    <w:pPr>
      <w:spacing w:line="240" w:lineRule="auto"/>
    </w:pPr>
  </w:style>
  <w:style w:type="character" w:customStyle="1" w:styleId="NoSpacingChar">
    <w:name w:val="No Spacing Char"/>
    <w:basedOn w:val="DefaultParagraphFont"/>
    <w:link w:val="NoSpacing"/>
    <w:uiPriority w:val="1"/>
    <w:rsid w:val="0001492E"/>
    <w:rPr>
      <w:sz w:val="20"/>
      <w:szCs w:val="20"/>
    </w:rPr>
  </w:style>
  <w:style w:type="paragraph" w:styleId="ListParagraph">
    <w:name w:val="List Paragraph"/>
    <w:basedOn w:val="Normal"/>
    <w:uiPriority w:val="34"/>
    <w:qFormat/>
    <w:rsid w:val="0001492E"/>
    <w:pPr>
      <w:ind w:left="720"/>
      <w:contextualSpacing/>
    </w:pPr>
  </w:style>
  <w:style w:type="paragraph" w:styleId="Quote">
    <w:name w:val="Quote"/>
    <w:basedOn w:val="Normal"/>
    <w:next w:val="Normal"/>
    <w:link w:val="QuoteChar"/>
    <w:uiPriority w:val="29"/>
    <w:qFormat/>
    <w:rsid w:val="0001492E"/>
    <w:rPr>
      <w:i/>
      <w:iCs/>
    </w:rPr>
  </w:style>
  <w:style w:type="character" w:customStyle="1" w:styleId="QuoteChar">
    <w:name w:val="Quote Char"/>
    <w:basedOn w:val="DefaultParagraphFont"/>
    <w:link w:val="Quote"/>
    <w:uiPriority w:val="29"/>
    <w:rsid w:val="0001492E"/>
    <w:rPr>
      <w:i/>
      <w:iCs/>
      <w:sz w:val="20"/>
      <w:szCs w:val="20"/>
    </w:rPr>
  </w:style>
  <w:style w:type="paragraph" w:styleId="IntenseQuote">
    <w:name w:val="Intense Quote"/>
    <w:basedOn w:val="Normal"/>
    <w:next w:val="Normal"/>
    <w:link w:val="IntenseQuoteChar"/>
    <w:uiPriority w:val="30"/>
    <w:qFormat/>
    <w:rsid w:val="0001492E"/>
    <w:pPr>
      <w:pBdr>
        <w:top w:val="single" w:sz="4" w:space="10" w:color="4472C4" w:themeColor="accent1"/>
        <w:left w:val="single" w:sz="4" w:space="10" w:color="4472C4" w:themeColor="accent1"/>
      </w:pBdr>
      <w:ind w:left="1296" w:right="1152"/>
      <w:jc w:val="both"/>
    </w:pPr>
    <w:rPr>
      <w:i/>
      <w:iCs/>
      <w:color w:val="4472C4" w:themeColor="accent1"/>
    </w:rPr>
  </w:style>
  <w:style w:type="character" w:customStyle="1" w:styleId="IntenseQuoteChar">
    <w:name w:val="Intense Quote Char"/>
    <w:basedOn w:val="DefaultParagraphFont"/>
    <w:link w:val="IntenseQuote"/>
    <w:uiPriority w:val="30"/>
    <w:rsid w:val="0001492E"/>
    <w:rPr>
      <w:i/>
      <w:iCs/>
      <w:color w:val="4472C4" w:themeColor="accent1"/>
      <w:sz w:val="20"/>
      <w:szCs w:val="20"/>
    </w:rPr>
  </w:style>
  <w:style w:type="character" w:styleId="SubtleEmphasis">
    <w:name w:val="Subtle Emphasis"/>
    <w:uiPriority w:val="19"/>
    <w:qFormat/>
    <w:rsid w:val="0001492E"/>
    <w:rPr>
      <w:i/>
      <w:iCs/>
      <w:color w:val="1F3763" w:themeColor="accent1" w:themeShade="7F"/>
    </w:rPr>
  </w:style>
  <w:style w:type="character" w:styleId="IntenseEmphasis">
    <w:name w:val="Intense Emphasis"/>
    <w:uiPriority w:val="21"/>
    <w:qFormat/>
    <w:rsid w:val="0001492E"/>
    <w:rPr>
      <w:b/>
      <w:bCs/>
      <w:caps/>
      <w:color w:val="1F3763" w:themeColor="accent1" w:themeShade="7F"/>
      <w:spacing w:val="10"/>
    </w:rPr>
  </w:style>
  <w:style w:type="character" w:styleId="SubtleReference">
    <w:name w:val="Subtle Reference"/>
    <w:uiPriority w:val="31"/>
    <w:qFormat/>
    <w:rsid w:val="0001492E"/>
    <w:rPr>
      <w:b/>
      <w:bCs/>
      <w:color w:val="4472C4" w:themeColor="accent1"/>
    </w:rPr>
  </w:style>
  <w:style w:type="character" w:styleId="IntenseReference">
    <w:name w:val="Intense Reference"/>
    <w:uiPriority w:val="32"/>
    <w:qFormat/>
    <w:rsid w:val="0001492E"/>
    <w:rPr>
      <w:b/>
      <w:bCs/>
      <w:i/>
      <w:iCs/>
      <w:caps/>
      <w:color w:val="4472C4" w:themeColor="accent1"/>
    </w:rPr>
  </w:style>
  <w:style w:type="character" w:styleId="BookTitle">
    <w:name w:val="Book Title"/>
    <w:uiPriority w:val="33"/>
    <w:qFormat/>
    <w:rsid w:val="0001492E"/>
    <w:rPr>
      <w:b/>
      <w:bCs/>
      <w:i/>
      <w:iCs/>
      <w:spacing w:val="9"/>
    </w:rPr>
  </w:style>
  <w:style w:type="paragraph" w:styleId="TOCHeading">
    <w:name w:val="TOC Heading"/>
    <w:basedOn w:val="Heading1"/>
    <w:next w:val="Normal"/>
    <w:uiPriority w:val="39"/>
    <w:semiHidden/>
    <w:unhideWhenUsed/>
    <w:qFormat/>
    <w:rsid w:val="0001492E"/>
    <w:pPr>
      <w:outlineLvl w:val="9"/>
    </w:pPr>
  </w:style>
  <w:style w:type="paragraph" w:styleId="BodyText">
    <w:name w:val="Body Text"/>
    <w:basedOn w:val="Normal"/>
    <w:link w:val="BodyTextChar"/>
    <w:qFormat/>
    <w:rsid w:val="0018364C"/>
    <w:pPr>
      <w:spacing w:before="180" w:after="180" w:line="240" w:lineRule="auto"/>
    </w:pPr>
    <w:rPr>
      <w:rFonts w:eastAsiaTheme="minorHAnsi"/>
      <w:sz w:val="24"/>
      <w:szCs w:val="24"/>
      <w:lang w:val="en-US" w:eastAsia="en-US"/>
    </w:rPr>
  </w:style>
  <w:style w:type="character" w:customStyle="1" w:styleId="BodyTextChar">
    <w:name w:val="Body Text Char"/>
    <w:basedOn w:val="DefaultParagraphFont"/>
    <w:link w:val="BodyText"/>
    <w:rsid w:val="0018364C"/>
    <w:rPr>
      <w:rFonts w:eastAsiaTheme="minorHAnsi"/>
      <w:sz w:val="24"/>
      <w:szCs w:val="24"/>
      <w:lang w:val="en-US" w:eastAsia="en-US"/>
    </w:rPr>
  </w:style>
  <w:style w:type="paragraph" w:customStyle="1" w:styleId="FirstParagraph">
    <w:name w:val="First Paragraph"/>
    <w:basedOn w:val="BodyText"/>
    <w:next w:val="BodyText"/>
    <w:qFormat/>
    <w:rsid w:val="0018364C"/>
  </w:style>
  <w:style w:type="paragraph" w:styleId="BalloonText">
    <w:name w:val="Balloon Text"/>
    <w:basedOn w:val="Normal"/>
    <w:link w:val="BalloonTextChar"/>
    <w:uiPriority w:val="99"/>
    <w:semiHidden/>
    <w:unhideWhenUsed/>
    <w:rsid w:val="007F027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0274"/>
    <w:rPr>
      <w:rFonts w:ascii="Segoe UI" w:hAnsi="Segoe UI" w:cs="Segoe UI"/>
      <w:sz w:val="18"/>
      <w:szCs w:val="18"/>
    </w:rPr>
  </w:style>
  <w:style w:type="character" w:styleId="CommentReference">
    <w:name w:val="annotation reference"/>
    <w:basedOn w:val="DefaultParagraphFont"/>
    <w:uiPriority w:val="99"/>
    <w:semiHidden/>
    <w:unhideWhenUsed/>
    <w:rsid w:val="007F0274"/>
    <w:rPr>
      <w:sz w:val="16"/>
      <w:szCs w:val="16"/>
    </w:rPr>
  </w:style>
  <w:style w:type="paragraph" w:styleId="CommentText">
    <w:name w:val="annotation text"/>
    <w:basedOn w:val="Normal"/>
    <w:link w:val="CommentTextChar"/>
    <w:uiPriority w:val="99"/>
    <w:semiHidden/>
    <w:unhideWhenUsed/>
    <w:rsid w:val="007F0274"/>
    <w:pPr>
      <w:spacing w:line="240" w:lineRule="auto"/>
    </w:pPr>
    <w:rPr>
      <w:sz w:val="20"/>
    </w:rPr>
  </w:style>
  <w:style w:type="character" w:customStyle="1" w:styleId="CommentTextChar">
    <w:name w:val="Comment Text Char"/>
    <w:basedOn w:val="DefaultParagraphFont"/>
    <w:link w:val="CommentText"/>
    <w:uiPriority w:val="99"/>
    <w:semiHidden/>
    <w:rsid w:val="007F0274"/>
    <w:rPr>
      <w:sz w:val="20"/>
      <w:szCs w:val="20"/>
    </w:rPr>
  </w:style>
  <w:style w:type="paragraph" w:styleId="CommentSubject">
    <w:name w:val="annotation subject"/>
    <w:basedOn w:val="CommentText"/>
    <w:next w:val="CommentText"/>
    <w:link w:val="CommentSubjectChar"/>
    <w:uiPriority w:val="99"/>
    <w:semiHidden/>
    <w:unhideWhenUsed/>
    <w:rsid w:val="007F0274"/>
    <w:rPr>
      <w:b/>
      <w:bCs/>
    </w:rPr>
  </w:style>
  <w:style w:type="character" w:customStyle="1" w:styleId="CommentSubjectChar">
    <w:name w:val="Comment Subject Char"/>
    <w:basedOn w:val="CommentTextChar"/>
    <w:link w:val="CommentSubject"/>
    <w:uiPriority w:val="99"/>
    <w:semiHidden/>
    <w:rsid w:val="007F0274"/>
    <w:rPr>
      <w:b/>
      <w:bCs/>
      <w:sz w:val="20"/>
      <w:szCs w:val="20"/>
    </w:rPr>
  </w:style>
  <w:style w:type="table" w:styleId="TableGrid">
    <w:name w:val="Table Grid"/>
    <w:basedOn w:val="TableNormal"/>
    <w:uiPriority w:val="39"/>
    <w:rsid w:val="002309B3"/>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4C010A"/>
    <w:rPr>
      <w:color w:val="605E5C"/>
      <w:shd w:val="clear" w:color="auto" w:fill="E1DFDD"/>
    </w:rPr>
  </w:style>
  <w:style w:type="paragraph" w:styleId="FootnoteText">
    <w:name w:val="footnote text"/>
    <w:basedOn w:val="Normal"/>
    <w:link w:val="FootnoteTextChar"/>
    <w:uiPriority w:val="99"/>
    <w:semiHidden/>
    <w:unhideWhenUsed/>
    <w:rsid w:val="004D062D"/>
    <w:pPr>
      <w:spacing w:line="240" w:lineRule="auto"/>
    </w:pPr>
    <w:rPr>
      <w:sz w:val="20"/>
    </w:rPr>
  </w:style>
  <w:style w:type="character" w:customStyle="1" w:styleId="FootnoteTextChar">
    <w:name w:val="Footnote Text Char"/>
    <w:basedOn w:val="DefaultParagraphFont"/>
    <w:link w:val="FootnoteText"/>
    <w:uiPriority w:val="99"/>
    <w:semiHidden/>
    <w:rsid w:val="004D062D"/>
    <w:rPr>
      <w:sz w:val="20"/>
      <w:szCs w:val="20"/>
    </w:rPr>
  </w:style>
  <w:style w:type="character" w:styleId="FootnoteReference">
    <w:name w:val="footnote reference"/>
    <w:basedOn w:val="DefaultParagraphFont"/>
    <w:uiPriority w:val="99"/>
    <w:semiHidden/>
    <w:unhideWhenUsed/>
    <w:rsid w:val="004D062D"/>
    <w:rPr>
      <w:vertAlign w:val="superscript"/>
    </w:rPr>
  </w:style>
  <w:style w:type="character" w:styleId="UnresolvedMention">
    <w:name w:val="Unresolved Mention"/>
    <w:basedOn w:val="DefaultParagraphFont"/>
    <w:uiPriority w:val="99"/>
    <w:semiHidden/>
    <w:unhideWhenUsed/>
    <w:rsid w:val="00617B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88364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accord.scot/" TargetMode="External"/><Relationship Id="rId18" Type="http://schemas.openxmlformats.org/officeDocument/2006/relationships/hyperlink" Target="https://ico.org.uk/"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s://www.hra.nhs.uk/planning-and-improving-research/policies-standards-legislation/uk-policy-framework-health-social-care-research/" TargetMode="External"/><Relationship Id="rId17" Type="http://schemas.openxmlformats.org/officeDocument/2006/relationships/hyperlink" Target="https://ico.org.uk/" TargetMode="External"/><Relationship Id="rId2" Type="http://schemas.openxmlformats.org/officeDocument/2006/relationships/customXml" Target="../customXml/item2.xml"/><Relationship Id="rId16" Type="http://schemas.openxmlformats.org/officeDocument/2006/relationships/hyperlink" Target="https://www.hra.nhs.uk/information-about-patients/" TargetMode="External"/><Relationship Id="rId20" Type="http://schemas.openxmlformats.org/officeDocument/2006/relationships/hyperlink" Target="mailto:Lothian.DPO@nhs.net" TargetMode="External"/><Relationship Id="rId29"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hra.nhs.uk/planning-and-improving-research/policies-standards-legislation/uk-policy-framework-health-social-care-research/"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hra.nhs.uk/information-about-patients/" TargetMode="External"/><Relationship Id="rId23" Type="http://schemas.openxmlformats.org/officeDocument/2006/relationships/fontTable" Target="fontTable.xml"/><Relationship Id="rId10" Type="http://schemas.openxmlformats.org/officeDocument/2006/relationships/hyperlink" Target="https://www.hra.nhs.uk/planning-and-improving-research/policies-standards-legislation/uk-policy-framework-health-social-care-research/" TargetMode="External"/><Relationship Id="rId19" Type="http://schemas.openxmlformats.org/officeDocument/2006/relationships/hyperlink" Target="mailto:dpo@ed.ac.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accord.scot/"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s://genomicc.org" TargetMode="External"/><Relationship Id="rId2" Type="http://schemas.openxmlformats.org/officeDocument/2006/relationships/image" Target="media/image2.jpg"/><Relationship Id="rId1" Type="http://schemas.openxmlformats.org/officeDocument/2006/relationships/image" Target="media/image1.jpg"/><Relationship Id="rId4" Type="http://schemas.openxmlformats.org/officeDocument/2006/relationships/hyperlink" Target="https://genomic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45e2040-118e-4042-a44d-365d86320a96">
      <Terms xmlns="http://schemas.microsoft.com/office/infopath/2007/PartnerControls"/>
    </lcf76f155ced4ddcb4097134ff3c332f>
    <TaxCatchAll xmlns="f9bf54b9-4e2c-4097-99cd-edcb9b37787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93B4647C8C98D4794C110BC3F9055A3" ma:contentTypeVersion="18" ma:contentTypeDescription="Create a new document." ma:contentTypeScope="" ma:versionID="b0eaa981e15261f1d272f297572b119a">
  <xsd:schema xmlns:xsd="http://www.w3.org/2001/XMLSchema" xmlns:xs="http://www.w3.org/2001/XMLSchema" xmlns:p="http://schemas.microsoft.com/office/2006/metadata/properties" xmlns:ns2="545e2040-118e-4042-a44d-365d86320a96" xmlns:ns3="f9bf54b9-4e2c-4097-99cd-edcb9b377872" targetNamespace="http://schemas.microsoft.com/office/2006/metadata/properties" ma:root="true" ma:fieldsID="aefb11cd5d238d62338ad83175ecec27" ns2:_="" ns3:_="">
    <xsd:import namespace="545e2040-118e-4042-a44d-365d86320a96"/>
    <xsd:import namespace="f9bf54b9-4e2c-4097-99cd-edcb9b37787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5e2040-118e-4042-a44d-365d86320a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54eff52-6b6d-4e5f-a3b0-187f185b1db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bf54b9-4e2c-4097-99cd-edcb9b37787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1d0f40d-f529-4109-898a-14aae4a3b914}" ma:internalName="TaxCatchAll" ma:showField="CatchAllData" ma:web="f9bf54b9-4e2c-4097-99cd-edcb9b3778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193DB3-EA19-4A4D-B82C-CFF2E089A5A3}">
  <ds:schemaRefs>
    <ds:schemaRef ds:uri="http://schemas.microsoft.com/office/2006/metadata/properties"/>
    <ds:schemaRef ds:uri="http://schemas.microsoft.com/office/infopath/2007/PartnerControls"/>
    <ds:schemaRef ds:uri="545e2040-118e-4042-a44d-365d86320a96"/>
    <ds:schemaRef ds:uri="f9bf54b9-4e2c-4097-99cd-edcb9b377872"/>
  </ds:schemaRefs>
</ds:datastoreItem>
</file>

<file path=customXml/itemProps2.xml><?xml version="1.0" encoding="utf-8"?>
<ds:datastoreItem xmlns:ds="http://schemas.openxmlformats.org/officeDocument/2006/customXml" ds:itemID="{C4B422DA-EDE7-420E-B2CC-B99B4B3269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5e2040-118e-4042-a44d-365d86320a96"/>
    <ds:schemaRef ds:uri="f9bf54b9-4e2c-4097-99cd-edcb9b3778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F888A8-EC49-4054-9032-3AE9A32628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2232</Words>
  <Characters>12727</Characters>
  <Application>Microsoft Office Word</Application>
  <DocSecurity>0</DocSecurity>
  <Lines>106</Lines>
  <Paragraphs>29</Paragraphs>
  <ScaleCrop>false</ScaleCrop>
  <Company/>
  <LinksUpToDate>false</LinksUpToDate>
  <CharactersWithSpaces>14930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GRIFFITHS Fiona</dc:creator>
  <cp:keywords/>
  <cp:lastModifiedBy>Tanya Hendry</cp:lastModifiedBy>
  <cp:revision>17</cp:revision>
  <dcterms:created xsi:type="dcterms:W3CDTF">2024-10-25T15:11:00Z</dcterms:created>
  <dcterms:modified xsi:type="dcterms:W3CDTF">2025-05-14T07:49:00Z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0x010100093B4647C8C98D4794C110BC3F9055A3</vt:lpwstr>
  </property>
  <property fmtid="{D5CDD505-2E9C-101B-9397-08002B2CF9AE}" pid="3" name="MediaServiceImageTags">
    <vt:lpwstr/>
  </property>
</Properties>
</file>